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8078" w14:textId="77777777" w:rsidR="00552970" w:rsidRDefault="00552970">
      <w:pPr>
        <w:pStyle w:val="BodyText"/>
        <w:spacing w:before="4"/>
        <w:rPr>
          <w:sz w:val="24"/>
        </w:rPr>
      </w:pPr>
    </w:p>
    <w:p w14:paraId="170D6EC3" w14:textId="77777777" w:rsidR="00552970" w:rsidRDefault="00137107">
      <w:pPr>
        <w:pStyle w:val="BodyText"/>
        <w:spacing w:line="20" w:lineRule="exact"/>
        <w:ind w:left="95"/>
        <w:rPr>
          <w:sz w:val="2"/>
        </w:rPr>
      </w:pPr>
      <w:r>
        <w:rPr>
          <w:noProof/>
          <w:sz w:val="2"/>
          <w:lang w:val="en-AU" w:eastAsia="en-AU"/>
        </w:rPr>
        <mc:AlternateContent>
          <mc:Choice Requires="wpg">
            <w:drawing>
              <wp:inline distT="0" distB="0" distL="0" distR="0" wp14:anchorId="05067DC9" wp14:editId="65144443">
                <wp:extent cx="6858000" cy="6350"/>
                <wp:effectExtent l="9525" t="1905" r="9525" b="1079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13" name="Line 7"/>
                        <wps:cNvCnPr>
                          <a:cxnSpLocks noChangeShapeType="1"/>
                        </wps:cNvCnPr>
                        <wps:spPr bwMode="auto">
                          <a:xfrm>
                            <a:off x="0" y="5"/>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F95F79" id="Group 6"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CnKFV16AgAAlAUAAA4AAAAA&#10;AAAAAAAAAAAALgIAAGRycy9lMm9Eb2MueG1sUEsBAi0AFAAGAAgAAAAhAM3y+2rZAAAABAEAAA8A&#10;AAAAAAAAAAAAAAAA1AQAAGRycy9kb3ducmV2LnhtbFBLBQYAAAAABAAEAPMAAADaBQAAAAA=&#10;">
                <v:line id="Line 7"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w10:anchorlock/>
              </v:group>
            </w:pict>
          </mc:Fallback>
        </mc:AlternateContent>
      </w:r>
    </w:p>
    <w:p w14:paraId="795EE95B" w14:textId="77777777" w:rsidR="00552970" w:rsidRDefault="00137107">
      <w:pPr>
        <w:pStyle w:val="Heading1"/>
        <w:ind w:left="2161"/>
        <w:rPr>
          <w:rFonts w:ascii="Georgia"/>
        </w:rPr>
      </w:pPr>
      <w:r>
        <w:rPr>
          <w:noProof/>
          <w:lang w:val="en-AU" w:eastAsia="en-AU"/>
        </w:rPr>
        <mc:AlternateContent>
          <mc:Choice Requires="wps">
            <w:drawing>
              <wp:anchor distT="0" distB="0" distL="114300" distR="114300" simplePos="0" relativeHeight="251660288" behindDoc="0" locked="0" layoutInCell="1" allowOverlap="1" wp14:anchorId="558B99AD" wp14:editId="67936BCB">
                <wp:simplePos x="0" y="0"/>
                <wp:positionH relativeFrom="page">
                  <wp:posOffset>457200</wp:posOffset>
                </wp:positionH>
                <wp:positionV relativeFrom="paragraph">
                  <wp:posOffset>200025</wp:posOffset>
                </wp:positionV>
                <wp:extent cx="68580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F82D"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8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CvHAIAAEI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" strokeweight=".5pt">
                <w10:wrap anchorx="page"/>
              </v:line>
            </w:pict>
          </mc:Fallback>
        </mc:AlternateContent>
      </w:r>
      <w:r w:rsidR="00AF55E2">
        <w:rPr>
          <w:rFonts w:ascii="Georgia"/>
        </w:rPr>
        <w:t>INFORMATION STATEMENT AND CONSENT FORM</w:t>
      </w:r>
    </w:p>
    <w:p w14:paraId="492B42F1" w14:textId="249250AD" w:rsidR="00552970" w:rsidRPr="00137107" w:rsidRDefault="00AF55E2" w:rsidP="00137107">
      <w:pPr>
        <w:pStyle w:val="Heading2"/>
        <w:tabs>
          <w:tab w:val="right" w:pos="2694"/>
        </w:tabs>
        <w:spacing w:before="282"/>
        <w:ind w:left="100" w:firstLine="0"/>
        <w:jc w:val="both"/>
        <w:rPr>
          <w:b w:val="0"/>
        </w:rPr>
      </w:pPr>
      <w:r>
        <w:t>HREC</w:t>
      </w:r>
      <w:r>
        <w:rPr>
          <w:spacing w:val="-1"/>
        </w:rPr>
        <w:t xml:space="preserve"> </w:t>
      </w:r>
      <w:r>
        <w:t>Project</w:t>
      </w:r>
      <w:r>
        <w:rPr>
          <w:spacing w:val="-1"/>
        </w:rPr>
        <w:t xml:space="preserve"> </w:t>
      </w:r>
      <w:r>
        <w:t>Number</w:t>
      </w:r>
      <w:r w:rsidR="00325B4C">
        <w:t xml:space="preserve">: </w:t>
      </w:r>
      <w:r w:rsidR="00325B4C">
        <w:tab/>
        <w:t xml:space="preserve">          </w:t>
      </w:r>
      <w:r w:rsidR="00325B4C">
        <w:rPr>
          <w:rStyle w:val="Strong"/>
          <w:b/>
        </w:rPr>
        <w:t>12138</w:t>
      </w:r>
    </w:p>
    <w:p w14:paraId="628789BE" w14:textId="6BC9B7CD" w:rsidR="00325B4C" w:rsidRDefault="00AF55E2" w:rsidP="009117B6">
      <w:pPr>
        <w:tabs>
          <w:tab w:val="left" w:pos="3024"/>
        </w:tabs>
        <w:spacing w:line="240" w:lineRule="exact"/>
        <w:ind w:left="100"/>
        <w:rPr>
          <w:bCs/>
        </w:rPr>
      </w:pPr>
      <w:r>
        <w:rPr>
          <w:b/>
        </w:rPr>
        <w:t>Research</w:t>
      </w:r>
      <w:r>
        <w:rPr>
          <w:b/>
          <w:spacing w:val="-5"/>
        </w:rPr>
        <w:t xml:space="preserve"> </w:t>
      </w:r>
      <w:r>
        <w:rPr>
          <w:b/>
        </w:rPr>
        <w:t>Project</w:t>
      </w:r>
      <w:r>
        <w:rPr>
          <w:b/>
          <w:spacing w:val="-8"/>
        </w:rPr>
        <w:t xml:space="preserve"> </w:t>
      </w:r>
      <w:r>
        <w:rPr>
          <w:b/>
        </w:rPr>
        <w:t>Title:</w:t>
      </w:r>
      <w:r w:rsidR="00325B4C">
        <w:rPr>
          <w:b/>
        </w:rPr>
        <w:tab/>
      </w:r>
      <w:r w:rsidR="00325B4C">
        <w:rPr>
          <w:bCs/>
        </w:rPr>
        <w:t>Deconstruction Post-Concussion Syndrome: Is it a Neurological Condition?</w:t>
      </w:r>
    </w:p>
    <w:p w14:paraId="609F623E" w14:textId="43E39FBE" w:rsidR="00552970" w:rsidRDefault="00AF55E2" w:rsidP="009117B6">
      <w:pPr>
        <w:tabs>
          <w:tab w:val="left" w:pos="3024"/>
        </w:tabs>
        <w:spacing w:line="240" w:lineRule="exact"/>
        <w:ind w:left="100"/>
      </w:pPr>
      <w:r>
        <w:rPr>
          <w:b/>
        </w:rPr>
        <w:t>Chief</w:t>
      </w:r>
      <w:r>
        <w:rPr>
          <w:b/>
          <w:spacing w:val="-2"/>
        </w:rPr>
        <w:t xml:space="preserve"> </w:t>
      </w:r>
      <w:r>
        <w:rPr>
          <w:b/>
        </w:rPr>
        <w:t>Investigator:</w:t>
      </w:r>
      <w:r>
        <w:rPr>
          <w:b/>
        </w:rPr>
        <w:tab/>
      </w:r>
      <w:r w:rsidR="00325B4C">
        <w:t>Prof Richard Stevenson, School of Psychological Sciences, Macquarie University</w:t>
      </w:r>
      <w:r w:rsidR="00114CFD">
        <w:t xml:space="preserve">, Email: </w:t>
      </w:r>
      <w:r w:rsidR="00114CFD">
        <w:tab/>
      </w:r>
      <w:hyperlink r:id="rId8" w:history="1">
        <w:r w:rsidR="00114CFD" w:rsidRPr="001E26C7">
          <w:rPr>
            <w:rStyle w:val="Hyperlink"/>
          </w:rPr>
          <w:t>dick.stevenson@mq.edu.au</w:t>
        </w:r>
      </w:hyperlink>
      <w:r w:rsidR="00114CFD">
        <w:t xml:space="preserve"> </w:t>
      </w:r>
    </w:p>
    <w:p w14:paraId="79E1EDE2" w14:textId="77777777" w:rsidR="003B70F0" w:rsidRDefault="00C90C54" w:rsidP="00325B4C">
      <w:pPr>
        <w:tabs>
          <w:tab w:val="left" w:pos="3024"/>
        </w:tabs>
        <w:spacing w:line="240" w:lineRule="exact"/>
        <w:ind w:left="100"/>
      </w:pPr>
      <w:r w:rsidRPr="001E7109">
        <w:rPr>
          <w:b/>
        </w:rPr>
        <w:t>Co-Investigator:</w:t>
      </w:r>
      <w:r>
        <w:tab/>
      </w:r>
      <w:r w:rsidR="00325B4C">
        <w:t>Keefe Ip, PhD Candidate, Macquarie University</w:t>
      </w:r>
      <w:r w:rsidR="00114CFD">
        <w:t xml:space="preserve">, Email: </w:t>
      </w:r>
      <w:hyperlink r:id="rId9" w:history="1">
        <w:r w:rsidR="00114CFD" w:rsidRPr="001E26C7">
          <w:rPr>
            <w:rStyle w:val="Hyperlink"/>
          </w:rPr>
          <w:t>keefe.ip@hdr.mq.edu.au</w:t>
        </w:r>
      </w:hyperlink>
      <w:r w:rsidR="00114CFD">
        <w:t xml:space="preserve">; </w:t>
      </w:r>
    </w:p>
    <w:p w14:paraId="427D70ED" w14:textId="249F6629" w:rsidR="003B70F0" w:rsidRDefault="003B70F0" w:rsidP="00325B4C">
      <w:pPr>
        <w:tabs>
          <w:tab w:val="left" w:pos="3024"/>
        </w:tabs>
        <w:spacing w:line="240" w:lineRule="exact"/>
        <w:ind w:left="100"/>
      </w:pPr>
      <w:r>
        <w:tab/>
      </w:r>
      <w:r w:rsidR="00325B4C">
        <w:t>A/Prof Jennifer Batchelor, Macquarie University</w:t>
      </w:r>
      <w:r w:rsidR="00114CFD">
        <w:t xml:space="preserve">, Email: </w:t>
      </w:r>
      <w:hyperlink r:id="rId10" w:history="1">
        <w:r w:rsidR="00114CFD" w:rsidRPr="001E26C7">
          <w:rPr>
            <w:rStyle w:val="Hyperlink"/>
          </w:rPr>
          <w:t>jennifer.batchelor@mq.edu.au</w:t>
        </w:r>
      </w:hyperlink>
      <w:r w:rsidR="00325B4C">
        <w:t xml:space="preserve">; </w:t>
      </w:r>
    </w:p>
    <w:p w14:paraId="0A2ABCF3" w14:textId="121EE8FF" w:rsidR="003B70F0" w:rsidRDefault="003B70F0" w:rsidP="00325B4C">
      <w:pPr>
        <w:tabs>
          <w:tab w:val="left" w:pos="3024"/>
        </w:tabs>
        <w:spacing w:line="240" w:lineRule="exact"/>
        <w:ind w:left="100"/>
      </w:pPr>
      <w:r>
        <w:tab/>
      </w:r>
      <w:r w:rsidR="00325B4C">
        <w:t>Dr. Rowena Mobbs, Macquarie University</w:t>
      </w:r>
      <w:r w:rsidR="00114CFD">
        <w:t xml:space="preserve">, Email: </w:t>
      </w:r>
      <w:hyperlink r:id="rId11" w:history="1">
        <w:r w:rsidR="00114CFD" w:rsidRPr="001E26C7">
          <w:rPr>
            <w:rStyle w:val="Hyperlink"/>
          </w:rPr>
          <w:t>rowena.mobbs@mqhealth.org.au</w:t>
        </w:r>
      </w:hyperlink>
      <w:r w:rsidR="00325B4C">
        <w:t xml:space="preserve">; </w:t>
      </w:r>
    </w:p>
    <w:p w14:paraId="25222C60" w14:textId="4B8BC0CF" w:rsidR="00C90C54" w:rsidRDefault="003B70F0" w:rsidP="00325B4C">
      <w:pPr>
        <w:tabs>
          <w:tab w:val="left" w:pos="3024"/>
        </w:tabs>
        <w:spacing w:line="240" w:lineRule="exact"/>
        <w:ind w:left="100"/>
      </w:pPr>
      <w:r>
        <w:tab/>
      </w:r>
      <w:r w:rsidR="00325B4C">
        <w:t>A/Prof Rosemary Giuriato,</w:t>
      </w:r>
      <w:r w:rsidR="00114CFD">
        <w:t xml:space="preserve"> </w:t>
      </w:r>
      <w:r w:rsidR="00C977EE">
        <w:t>Macquarie</w:t>
      </w:r>
      <w:r w:rsidR="00325B4C">
        <w:t xml:space="preserve"> University</w:t>
      </w:r>
      <w:r w:rsidR="00114CFD">
        <w:t xml:space="preserve">, Email: </w:t>
      </w:r>
      <w:hyperlink r:id="rId12" w:history="1">
        <w:r w:rsidR="00114CFD" w:rsidRPr="001E26C7">
          <w:rPr>
            <w:rStyle w:val="Hyperlink"/>
          </w:rPr>
          <w:t>rosemary.giuriato@mq.edu.au</w:t>
        </w:r>
      </w:hyperlink>
      <w:r w:rsidR="00114CFD">
        <w:t xml:space="preserve"> </w:t>
      </w:r>
    </w:p>
    <w:p w14:paraId="4A3D12DD" w14:textId="22E72BFE" w:rsidR="00613A45" w:rsidRDefault="00613A45" w:rsidP="00613A45">
      <w:pPr>
        <w:tabs>
          <w:tab w:val="left" w:pos="3024"/>
        </w:tabs>
        <w:spacing w:line="240" w:lineRule="exact"/>
        <w:ind w:left="100"/>
      </w:pPr>
      <w:bookmarkStart w:id="0" w:name="_Hlk164849282"/>
      <w:r>
        <w:tab/>
        <w:t xml:space="preserve">Dr. D. Vincent Oxenham, Macquarie University, Email: </w:t>
      </w:r>
      <w:hyperlink r:id="rId13" w:history="1">
        <w:r w:rsidRPr="00C73CEC">
          <w:rPr>
            <w:rStyle w:val="Hyperlink"/>
          </w:rPr>
          <w:t>vincent.oxenham@mq.edu.au</w:t>
        </w:r>
      </w:hyperlink>
      <w:r>
        <w:t xml:space="preserve"> </w:t>
      </w:r>
    </w:p>
    <w:p w14:paraId="4916E121" w14:textId="4C852FE3" w:rsidR="00613A45" w:rsidRDefault="00613A45" w:rsidP="00325B4C">
      <w:pPr>
        <w:tabs>
          <w:tab w:val="left" w:pos="3024"/>
        </w:tabs>
        <w:spacing w:line="240" w:lineRule="exact"/>
        <w:ind w:left="100"/>
      </w:pPr>
      <w:r>
        <w:tab/>
        <w:t xml:space="preserve">Dr. Susanne Meares, Macquarie University, Email: </w:t>
      </w:r>
      <w:hyperlink r:id="rId14" w:history="1">
        <w:r w:rsidRPr="00C73CEC">
          <w:rPr>
            <w:rStyle w:val="Hyperlink"/>
          </w:rPr>
          <w:t>sue.meares@mq.edu.au</w:t>
        </w:r>
      </w:hyperlink>
      <w:r>
        <w:t xml:space="preserve"> </w:t>
      </w:r>
    </w:p>
    <w:bookmarkEnd w:id="0"/>
    <w:p w14:paraId="5D88BE83" w14:textId="77777777" w:rsidR="00552970" w:rsidRDefault="00552970">
      <w:pPr>
        <w:pStyle w:val="BodyText"/>
        <w:spacing w:before="8"/>
        <w:rPr>
          <w:sz w:val="19"/>
        </w:rPr>
      </w:pPr>
    </w:p>
    <w:p w14:paraId="0421B26D" w14:textId="68AD8450" w:rsidR="00817C0B" w:rsidRDefault="00817C0B" w:rsidP="00D76D4D">
      <w:pPr>
        <w:pStyle w:val="BodyText"/>
        <w:ind w:left="102"/>
      </w:pPr>
      <w:r>
        <w:t>You are invited to take part in this research study because you have post-concussion syndrome (i.e., persistent post-concussive symptoms) or chronic pain. The aim of the research project is to better understand the factors that contribute to post-concussion syndrome.</w:t>
      </w:r>
    </w:p>
    <w:p w14:paraId="3B31E356" w14:textId="77777777" w:rsidR="00817C0B" w:rsidRDefault="00817C0B" w:rsidP="00D76D4D">
      <w:pPr>
        <w:pStyle w:val="BodyText"/>
        <w:ind w:left="102"/>
      </w:pPr>
    </w:p>
    <w:p w14:paraId="58D29DC3" w14:textId="3FAEF51D" w:rsidR="00817C0B" w:rsidRDefault="0006445A" w:rsidP="00D76D4D">
      <w:pPr>
        <w:pStyle w:val="BodyText"/>
        <w:ind w:left="102"/>
      </w:pPr>
      <w:r>
        <w:t xml:space="preserve">This </w:t>
      </w:r>
      <w:r w:rsidRPr="004640D2">
        <w:t>participant Information Sheet/Consent Form</w:t>
      </w:r>
      <w:r w:rsidRPr="00C22DA6">
        <w:t xml:space="preserve"> </w:t>
      </w:r>
      <w:r>
        <w:t>will tell you about the research project, and what is involved. Knowing what is involved will help you decide whether you want to participate. Please read this information carefully</w:t>
      </w:r>
      <w:r w:rsidR="00D76D4D">
        <w:t>.</w:t>
      </w:r>
      <w:r w:rsidR="00D76D4D" w:rsidRPr="00D76D4D">
        <w:t xml:space="preserve"> </w:t>
      </w:r>
      <w:r w:rsidR="00817C0B">
        <w:t>If you have questions about the study or what will happen to you in the study, please ask a member of the study team</w:t>
      </w:r>
      <w:r w:rsidR="00AF55E2" w:rsidRPr="004640D2">
        <w:t xml:space="preserve">. </w:t>
      </w:r>
    </w:p>
    <w:p w14:paraId="24E101E8" w14:textId="77777777" w:rsidR="00817C0B" w:rsidRDefault="00817C0B" w:rsidP="00D76D4D">
      <w:pPr>
        <w:pStyle w:val="BodyText"/>
        <w:ind w:left="102"/>
      </w:pPr>
    </w:p>
    <w:p w14:paraId="779C800A" w14:textId="77777777" w:rsidR="00817C0B" w:rsidRDefault="00817C0B" w:rsidP="00D76D4D">
      <w:pPr>
        <w:pStyle w:val="BodyText"/>
        <w:ind w:left="102"/>
      </w:pPr>
      <w:r>
        <w:t xml:space="preserve">If you decide you want to take part in the research project, you will be asked to sign the consent section. </w:t>
      </w:r>
      <w:r w:rsidR="00AF55E2" w:rsidRPr="004640D2">
        <w:t xml:space="preserve">By signing </w:t>
      </w:r>
      <w:r w:rsidR="00004D6A" w:rsidRPr="004640D2">
        <w:t xml:space="preserve">this </w:t>
      </w:r>
      <w:r w:rsidR="00D76D4D" w:rsidRPr="004640D2">
        <w:t>form,</w:t>
      </w:r>
      <w:r w:rsidR="00004D6A" w:rsidRPr="004640D2">
        <w:t xml:space="preserve"> </w:t>
      </w:r>
      <w:r w:rsidR="00AF55E2" w:rsidRPr="004640D2">
        <w:t>you are telling us that you:</w:t>
      </w:r>
      <w:r w:rsidR="00D76D4D" w:rsidRPr="004640D2">
        <w:t xml:space="preserve"> </w:t>
      </w:r>
    </w:p>
    <w:p w14:paraId="38441B29" w14:textId="35FE38D8" w:rsidR="00817C0B" w:rsidRDefault="00AF55E2" w:rsidP="00817C0B">
      <w:pPr>
        <w:pStyle w:val="BodyText"/>
        <w:numPr>
          <w:ilvl w:val="0"/>
          <w:numId w:val="2"/>
        </w:numPr>
      </w:pPr>
      <w:r w:rsidRPr="004640D2">
        <w:t>Understand what you have read</w:t>
      </w:r>
    </w:p>
    <w:p w14:paraId="08398D85" w14:textId="0D0CF545" w:rsidR="00817C0B" w:rsidRDefault="00AF55E2" w:rsidP="00817C0B">
      <w:pPr>
        <w:pStyle w:val="BodyText"/>
        <w:numPr>
          <w:ilvl w:val="0"/>
          <w:numId w:val="2"/>
        </w:numPr>
      </w:pPr>
      <w:r w:rsidRPr="004640D2">
        <w:t>Consent to take part in the research project</w:t>
      </w:r>
    </w:p>
    <w:p w14:paraId="104B68D0" w14:textId="7B6B09BF" w:rsidR="00817C0B" w:rsidRDefault="00AF55E2" w:rsidP="00817C0B">
      <w:pPr>
        <w:pStyle w:val="BodyText"/>
        <w:numPr>
          <w:ilvl w:val="0"/>
          <w:numId w:val="2"/>
        </w:numPr>
      </w:pPr>
      <w:r w:rsidRPr="004640D2">
        <w:t>Consent to the research and tests that are described</w:t>
      </w:r>
    </w:p>
    <w:p w14:paraId="40F0D283" w14:textId="5461ECD5" w:rsidR="00552970" w:rsidRDefault="00AF55E2" w:rsidP="00817C0B">
      <w:pPr>
        <w:pStyle w:val="BodyText"/>
        <w:numPr>
          <w:ilvl w:val="0"/>
          <w:numId w:val="2"/>
        </w:numPr>
      </w:pPr>
      <w:r w:rsidRPr="004640D2">
        <w:t>Consent to the use of your personal information as described.</w:t>
      </w:r>
    </w:p>
    <w:p w14:paraId="6D1B2BA7" w14:textId="77777777" w:rsidR="00817C0B" w:rsidRPr="00D76D4D" w:rsidRDefault="00817C0B" w:rsidP="00AC3777">
      <w:pPr>
        <w:pStyle w:val="BodyText"/>
        <w:ind w:left="822"/>
      </w:pPr>
    </w:p>
    <w:p w14:paraId="71C8C2A7" w14:textId="77777777" w:rsidR="00552970" w:rsidRDefault="00AF55E2">
      <w:pPr>
        <w:pStyle w:val="Heading2"/>
        <w:numPr>
          <w:ilvl w:val="0"/>
          <w:numId w:val="1"/>
        </w:numPr>
        <w:tabs>
          <w:tab w:val="left" w:pos="819"/>
          <w:tab w:val="left" w:pos="820"/>
        </w:tabs>
        <w:spacing w:before="110"/>
      </w:pPr>
      <w:r>
        <w:t>What is the purpose of this</w:t>
      </w:r>
      <w:r>
        <w:rPr>
          <w:spacing w:val="-3"/>
        </w:rPr>
        <w:t xml:space="preserve"> </w:t>
      </w:r>
      <w:r>
        <w:t>research?</w:t>
      </w:r>
    </w:p>
    <w:p w14:paraId="40C2EC9E" w14:textId="2E5CE77B" w:rsidR="00817C0B" w:rsidRDefault="00817C0B" w:rsidP="00817C0B">
      <w:pPr>
        <w:pStyle w:val="BodyText"/>
        <w:spacing w:line="246" w:lineRule="exact"/>
        <w:ind w:left="100"/>
      </w:pPr>
      <w:r>
        <w:t>The primary goal of this study is to better understand why some individuals continue to experience symptoms of concussion for months to years after their initial injury. We will do this by examining the presence and progression of post-concussive symptoms in patients with post-concussion syndrome and chronic pain. By comparing these conditions, and by tracking how these symptoms change and evolve over time, this study will assist clinicians in finding more suitable treatment and management strategies that can more effectively target the underlying causes of this condition.</w:t>
      </w:r>
    </w:p>
    <w:p w14:paraId="585BF137" w14:textId="3E61E247" w:rsidR="00817C0B" w:rsidRPr="00F82E18" w:rsidRDefault="00817C0B" w:rsidP="00AC3777">
      <w:pPr>
        <w:pStyle w:val="BodyText"/>
        <w:spacing w:line="246" w:lineRule="exact"/>
      </w:pPr>
    </w:p>
    <w:p w14:paraId="691E785C" w14:textId="77777777" w:rsidR="00552970" w:rsidRDefault="00AF55E2">
      <w:pPr>
        <w:pStyle w:val="Heading2"/>
        <w:numPr>
          <w:ilvl w:val="0"/>
          <w:numId w:val="1"/>
        </w:numPr>
        <w:tabs>
          <w:tab w:val="left" w:pos="819"/>
          <w:tab w:val="left" w:pos="820"/>
        </w:tabs>
        <w:spacing w:before="108"/>
      </w:pPr>
      <w:r>
        <w:t>What does participation in this research</w:t>
      </w:r>
      <w:r>
        <w:rPr>
          <w:spacing w:val="-1"/>
        </w:rPr>
        <w:t xml:space="preserve"> </w:t>
      </w:r>
      <w:r>
        <w:t>involve?</w:t>
      </w:r>
    </w:p>
    <w:p w14:paraId="26040DED" w14:textId="24A32D02" w:rsidR="005B621F" w:rsidRDefault="005B621F" w:rsidP="00817C0B">
      <w:pPr>
        <w:pStyle w:val="BodyText"/>
        <w:spacing w:before="3" w:line="228" w:lineRule="auto"/>
        <w:ind w:left="100" w:right="225"/>
      </w:pPr>
      <w:r>
        <w:t xml:space="preserve">You will first be required to complete a short 10–15-minute screener questionnaire to determine if you are eligible for the study. </w:t>
      </w:r>
      <w:r w:rsidR="00334C41">
        <w:t xml:space="preserve">Health records will be retrieved for patients attending Dr. Rowena Mobbs at Macquarie Health Neurology and Harbour Neurology to </w:t>
      </w:r>
      <w:r w:rsidR="005826C4">
        <w:t>verify</w:t>
      </w:r>
      <w:r w:rsidR="00334C41">
        <w:t xml:space="preserve"> diagnoses of post-concussion syndrome. </w:t>
      </w:r>
      <w:r>
        <w:t>If you are eligible,</w:t>
      </w:r>
      <w:r w:rsidR="00817C0B">
        <w:t xml:space="preserve"> you will then be sent a second online survey with additional questions. This survey will take approximately 30-to-40 minutes to complete. After you have completed the second survey, you will be contacted to schedule a psychological assessment. This assessment will examine your thinking skills, such as your attention, memory, and problem-solving ability. </w:t>
      </w:r>
      <w:r>
        <w:t>This assessment can be complete</w:t>
      </w:r>
      <w:r w:rsidR="00EB6E0B">
        <w:t>d</w:t>
      </w:r>
      <w:r>
        <w:t xml:space="preserve"> in person at the Australian Hearing Hub, University Avenue, </w:t>
      </w:r>
      <w:r w:rsidR="00655BBC">
        <w:t xml:space="preserve">Macquarie University </w:t>
      </w:r>
      <w:r w:rsidR="00E55F50">
        <w:t>NSW 2109</w:t>
      </w:r>
      <w:r w:rsidR="00655BBC">
        <w:t xml:space="preserve">, </w:t>
      </w:r>
      <w:r>
        <w:t>or online through zoom if you are unable to come in for the assessment.</w:t>
      </w:r>
      <w:r w:rsidR="001F1FB8">
        <w:t xml:space="preserve"> </w:t>
      </w:r>
      <w:r w:rsidR="00C8627D">
        <w:t>It may also be possible to conduct the assessment at the clinic where you were recruited from</w:t>
      </w:r>
      <w:r w:rsidR="00C4444E">
        <w:t xml:space="preserve">; however, this option is only available at </w:t>
      </w:r>
      <w:r w:rsidR="00086029">
        <w:t>specific</w:t>
      </w:r>
      <w:r w:rsidR="00C4444E">
        <w:t xml:space="preserve"> clinics.</w:t>
      </w:r>
      <w:r w:rsidR="001F1FB8">
        <w:t xml:space="preserve"> </w:t>
      </w:r>
      <w:r w:rsidR="00EB6E0B">
        <w:t xml:space="preserve">This assessment will take approximately </w:t>
      </w:r>
      <w:r w:rsidR="001F1FB8">
        <w:t>90 to 120</w:t>
      </w:r>
      <w:r w:rsidR="00EB6E0B">
        <w:t xml:space="preserve"> minutes</w:t>
      </w:r>
      <w:r w:rsidR="006A0B65">
        <w:t xml:space="preserve"> to complete</w:t>
      </w:r>
      <w:r w:rsidR="00EB6E0B">
        <w:t>.</w:t>
      </w:r>
    </w:p>
    <w:p w14:paraId="2AC902D5" w14:textId="77777777" w:rsidR="00D23AF4" w:rsidRDefault="00D23AF4" w:rsidP="00817C0B">
      <w:pPr>
        <w:pStyle w:val="BodyText"/>
        <w:spacing w:before="3" w:line="228" w:lineRule="auto"/>
        <w:ind w:left="100" w:right="225"/>
      </w:pPr>
    </w:p>
    <w:p w14:paraId="53D52419" w14:textId="143F6E3E" w:rsidR="00483565" w:rsidRDefault="00483565" w:rsidP="008C53D5">
      <w:pPr>
        <w:pStyle w:val="BodyText"/>
        <w:spacing w:before="3" w:line="228" w:lineRule="auto"/>
        <w:ind w:left="100" w:right="225"/>
      </w:pPr>
      <w:r>
        <w:t>You will then be followed up at 4- and 8-months to track the progression of your symptoms</w:t>
      </w:r>
      <w:r w:rsidR="00F11F46">
        <w:t xml:space="preserve">. </w:t>
      </w:r>
      <w:r w:rsidR="0016513A">
        <w:t>(</w:t>
      </w:r>
      <w:r w:rsidR="00F11F46">
        <w:t>Note: This follow-up phase is optional for chronic pain participants.</w:t>
      </w:r>
      <w:r w:rsidR="007D4860">
        <w:t xml:space="preserve"> </w:t>
      </w:r>
      <w:r w:rsidR="008C53D5">
        <w:t xml:space="preserve">If you have chronic pain, you will be given the option to participate in the follow-up phase </w:t>
      </w:r>
      <w:r w:rsidR="00BC1AE7">
        <w:t>upon</w:t>
      </w:r>
      <w:r w:rsidR="008C53D5">
        <w:t xml:space="preserve"> completing the initial psychological assessment). </w:t>
      </w:r>
      <w:r>
        <w:t>This</w:t>
      </w:r>
      <w:r w:rsidR="00FA117A">
        <w:t xml:space="preserve"> 4- and 8- month</w:t>
      </w:r>
      <w:r>
        <w:t xml:space="preserve"> follow-up will involve filling out a short 20-minute </w:t>
      </w:r>
      <w:r w:rsidR="00F44ECD">
        <w:t>survey</w:t>
      </w:r>
      <w:r>
        <w:t xml:space="preserve">. Your thinking skills will </w:t>
      </w:r>
      <w:r w:rsidR="00BF5620">
        <w:t xml:space="preserve">also </w:t>
      </w:r>
      <w:r>
        <w:t>be reassessed in person or online through zoom at the 8-month follow-up. This assessment will take approximately 90 to 120 minutes to complete.</w:t>
      </w:r>
    </w:p>
    <w:p w14:paraId="66498A0B" w14:textId="77777777" w:rsidR="00817C0B" w:rsidRDefault="00817C0B" w:rsidP="00AB159F">
      <w:pPr>
        <w:pStyle w:val="BodyText"/>
        <w:spacing w:before="3" w:line="228" w:lineRule="auto"/>
        <w:ind w:left="100" w:right="225"/>
      </w:pPr>
    </w:p>
    <w:p w14:paraId="4B92676F" w14:textId="77777777" w:rsidR="00D23AF4" w:rsidRPr="00AB159F" w:rsidRDefault="00D23AF4" w:rsidP="00AB159F">
      <w:pPr>
        <w:pStyle w:val="BodyText"/>
        <w:spacing w:before="3" w:line="228" w:lineRule="auto"/>
        <w:ind w:left="100" w:right="225"/>
      </w:pPr>
    </w:p>
    <w:p w14:paraId="7A7408BD" w14:textId="77777777" w:rsidR="00552970" w:rsidRDefault="00AF55E2">
      <w:pPr>
        <w:pStyle w:val="Heading2"/>
        <w:numPr>
          <w:ilvl w:val="0"/>
          <w:numId w:val="1"/>
        </w:numPr>
        <w:tabs>
          <w:tab w:val="left" w:pos="819"/>
          <w:tab w:val="left" w:pos="820"/>
        </w:tabs>
        <w:spacing w:before="108"/>
      </w:pPr>
      <w:r>
        <w:lastRenderedPageBreak/>
        <w:t>Do I have to take part in this research</w:t>
      </w:r>
      <w:r>
        <w:rPr>
          <w:spacing w:val="-4"/>
        </w:rPr>
        <w:t xml:space="preserve"> </w:t>
      </w:r>
      <w:r>
        <w:t>project?</w:t>
      </w:r>
    </w:p>
    <w:p w14:paraId="50802881" w14:textId="76297842" w:rsidR="00552970" w:rsidRDefault="00AF55E2">
      <w:pPr>
        <w:pStyle w:val="BodyText"/>
        <w:spacing w:before="3" w:line="228" w:lineRule="auto"/>
        <w:ind w:left="100" w:right="141"/>
      </w:pPr>
      <w:r>
        <w:t xml:space="preserve">Participation in any research project is voluntary. If you do not wish to take part, you do not have to. If you decide to take part and later change your mind, you are free to withdraw from the project at any stage. If you do decide to take part, you will be given this Participant Information and Consent Form to sign and you will be given a copy to keep. Your decision to take part or not, or to take part and then withdraw, will not affect </w:t>
      </w:r>
      <w:r w:rsidR="00304660">
        <w:t xml:space="preserve">the services you are currently receiving at </w:t>
      </w:r>
      <w:r w:rsidR="00C4444E">
        <w:t xml:space="preserve">your respective clinic (i.e., </w:t>
      </w:r>
      <w:r w:rsidR="00304660">
        <w:t>M</w:t>
      </w:r>
      <w:r w:rsidR="0010384E">
        <w:t>acquarie</w:t>
      </w:r>
      <w:r w:rsidR="00304660">
        <w:t xml:space="preserve"> Health Neurology, Harbour Neurology, </w:t>
      </w:r>
      <w:r w:rsidR="001F1FB8">
        <w:t xml:space="preserve">the Sydney Concussion Centre, MQ Health Physiotherapy Clinic, MQ Health Pain Neuromodulation Clinic, </w:t>
      </w:r>
      <w:r w:rsidR="00D03B70">
        <w:t>MQ Health General Practice</w:t>
      </w:r>
      <w:r w:rsidR="008769CF">
        <w:t xml:space="preserve"> Clinic</w:t>
      </w:r>
      <w:r w:rsidR="00D03B70">
        <w:t xml:space="preserve">, </w:t>
      </w:r>
      <w:r w:rsidR="001F1FB8">
        <w:t xml:space="preserve">the Royal North Shore Hospital Concussion Clinic, </w:t>
      </w:r>
      <w:r w:rsidR="00304660">
        <w:t>the Macquarie University Chiropractic Teaching Clinics (Summer Hill, Eastwood, and Macquarie Park)</w:t>
      </w:r>
      <w:r w:rsidR="00EE588D">
        <w:t>, or any other clinic you are currently attending</w:t>
      </w:r>
      <w:r w:rsidR="00C4444E">
        <w:t>)</w:t>
      </w:r>
      <w:r w:rsidR="00304660">
        <w:t>.</w:t>
      </w:r>
    </w:p>
    <w:p w14:paraId="700C22B8" w14:textId="77777777" w:rsidR="00817C0B" w:rsidRDefault="00817C0B">
      <w:pPr>
        <w:pStyle w:val="BodyText"/>
        <w:spacing w:before="3" w:line="228" w:lineRule="auto"/>
        <w:ind w:left="100" w:right="141"/>
      </w:pPr>
    </w:p>
    <w:p w14:paraId="5F9EC1CA" w14:textId="77777777" w:rsidR="00552970" w:rsidRDefault="00AF55E2">
      <w:pPr>
        <w:pStyle w:val="Heading2"/>
        <w:numPr>
          <w:ilvl w:val="0"/>
          <w:numId w:val="1"/>
        </w:numPr>
        <w:tabs>
          <w:tab w:val="left" w:pos="819"/>
          <w:tab w:val="left" w:pos="820"/>
        </w:tabs>
      </w:pPr>
      <w:r>
        <w:t>What are the possible benefits of taking</w:t>
      </w:r>
      <w:r>
        <w:rPr>
          <w:spacing w:val="-4"/>
        </w:rPr>
        <w:t xml:space="preserve"> </w:t>
      </w:r>
      <w:r>
        <w:t>part?</w:t>
      </w:r>
    </w:p>
    <w:p w14:paraId="44FB85A9" w14:textId="0025BF21" w:rsidR="00817C0B" w:rsidRDefault="00817C0B" w:rsidP="00AC3777">
      <w:pPr>
        <w:pStyle w:val="BodyText"/>
        <w:spacing w:before="4" w:line="228" w:lineRule="auto"/>
        <w:ind w:left="100" w:right="585"/>
      </w:pPr>
      <w:r>
        <w:t xml:space="preserve">All participants that enter the study and complete the initial series of psychological tests will be entered into a draw to win one of ten $100 vouchers. Additionally, all participants that complete the </w:t>
      </w:r>
      <w:r w:rsidR="00741722">
        <w:t>repeat</w:t>
      </w:r>
      <w:r w:rsidR="00547C65">
        <w:t xml:space="preserve"> psychological assessment at </w:t>
      </w:r>
      <w:r w:rsidR="00D6258B">
        <w:t xml:space="preserve">the </w:t>
      </w:r>
      <w:r w:rsidR="00547C65">
        <w:t>8-month</w:t>
      </w:r>
      <w:r w:rsidR="00741722">
        <w:t xml:space="preserve"> follow-up</w:t>
      </w:r>
      <w:r>
        <w:t xml:space="preserve"> will be entered into a separate draw for one of six $500 vouchers. Following the completion of the study, you will also be provided with a summary report covering the overall findings from the project, upon your request.</w:t>
      </w:r>
    </w:p>
    <w:p w14:paraId="0EC74A36" w14:textId="132A3A88" w:rsidR="00817C0B" w:rsidRDefault="00817C0B" w:rsidP="000B64AE">
      <w:pPr>
        <w:pStyle w:val="BodyText"/>
        <w:spacing w:before="4" w:line="228" w:lineRule="auto"/>
        <w:ind w:left="100" w:right="585"/>
      </w:pPr>
    </w:p>
    <w:p w14:paraId="2B561C06" w14:textId="77777777" w:rsidR="00552970" w:rsidRDefault="00AF55E2">
      <w:pPr>
        <w:pStyle w:val="Heading2"/>
        <w:numPr>
          <w:ilvl w:val="0"/>
          <w:numId w:val="1"/>
        </w:numPr>
        <w:tabs>
          <w:tab w:val="left" w:pos="819"/>
          <w:tab w:val="left" w:pos="820"/>
        </w:tabs>
      </w:pPr>
      <w:r>
        <w:t>What are the possible risks and disadvantages of taking</w:t>
      </w:r>
      <w:r>
        <w:rPr>
          <w:spacing w:val="-4"/>
        </w:rPr>
        <w:t xml:space="preserve"> </w:t>
      </w:r>
      <w:r>
        <w:t>part?</w:t>
      </w:r>
    </w:p>
    <w:p w14:paraId="26315D84" w14:textId="0230B21B" w:rsidR="00340694" w:rsidRDefault="00817C0B" w:rsidP="000B64AE">
      <w:pPr>
        <w:pStyle w:val="BodyText"/>
        <w:spacing w:before="4" w:line="228" w:lineRule="auto"/>
        <w:ind w:left="100" w:right="141"/>
      </w:pPr>
      <w:bookmarkStart w:id="1" w:name="_Hlk126763971"/>
      <w:r>
        <w:t>Y</w:t>
      </w:r>
      <w:r w:rsidR="004304FF" w:rsidRPr="004304FF">
        <w:t>ou may be asked some questions or encounter certain tasks that you find confronting or stressful. If you experience discomfort from any part of this study, please let the researcher know. Small</w:t>
      </w:r>
      <w:r w:rsidR="000B64AE">
        <w:t xml:space="preserve"> </w:t>
      </w:r>
      <w:r w:rsidR="004304FF" w:rsidRPr="004304FF">
        <w:t>breaks can be provided and if necessary, you can withdraw from participating at any point. Support can also be found by calling Lifeline Australia on 13 11 14, or at the Beyond Blue website (https://www.beyondblue.org.au/) or by calling their helpline: 1300 224 636</w:t>
      </w:r>
      <w:r>
        <w:t>.</w:t>
      </w:r>
    </w:p>
    <w:p w14:paraId="2AEDF30F" w14:textId="77777777" w:rsidR="00817C0B" w:rsidRDefault="00817C0B" w:rsidP="000B64AE">
      <w:pPr>
        <w:pStyle w:val="BodyText"/>
        <w:spacing w:before="4" w:line="228" w:lineRule="auto"/>
        <w:ind w:left="100" w:right="141"/>
      </w:pPr>
    </w:p>
    <w:bookmarkEnd w:id="1"/>
    <w:p w14:paraId="71E66642" w14:textId="77777777" w:rsidR="00552970" w:rsidRDefault="00AF55E2">
      <w:pPr>
        <w:pStyle w:val="Heading2"/>
        <w:numPr>
          <w:ilvl w:val="0"/>
          <w:numId w:val="1"/>
        </w:numPr>
        <w:tabs>
          <w:tab w:val="left" w:pos="819"/>
          <w:tab w:val="left" w:pos="820"/>
        </w:tabs>
      </w:pPr>
      <w:r>
        <w:t>What if I withdraw from this research</w:t>
      </w:r>
      <w:r>
        <w:rPr>
          <w:spacing w:val="-2"/>
        </w:rPr>
        <w:t xml:space="preserve"> </w:t>
      </w:r>
      <w:r>
        <w:t>project?</w:t>
      </w:r>
    </w:p>
    <w:p w14:paraId="21774EF3" w14:textId="1120A03A" w:rsidR="00DF3E06" w:rsidRDefault="00AF55E2" w:rsidP="00824484">
      <w:pPr>
        <w:pStyle w:val="BodyText"/>
        <w:spacing w:before="3" w:line="228" w:lineRule="auto"/>
        <w:ind w:left="100" w:right="97"/>
      </w:pPr>
      <w:r>
        <w:t>If you d</w:t>
      </w:r>
      <w:r w:rsidR="00817C0B">
        <w:t>ecide to participate in this study</w:t>
      </w:r>
      <w:r>
        <w:t>, you may withdraw at any time. If you decide to withdraw from the project, please notify a member of the research team before you withdraw.</w:t>
      </w:r>
    </w:p>
    <w:p w14:paraId="50B10966" w14:textId="77777777" w:rsidR="00817C0B" w:rsidRDefault="00817C0B" w:rsidP="00824484">
      <w:pPr>
        <w:pStyle w:val="BodyText"/>
        <w:spacing w:before="3" w:line="228" w:lineRule="auto"/>
        <w:ind w:left="100" w:right="97"/>
      </w:pPr>
    </w:p>
    <w:p w14:paraId="72AE1434" w14:textId="77777777" w:rsidR="00EF17C6" w:rsidRPr="00D47BD9" w:rsidRDefault="00EF17C6" w:rsidP="00824484">
      <w:pPr>
        <w:pStyle w:val="BodyText"/>
        <w:spacing w:before="3" w:line="228" w:lineRule="auto"/>
        <w:ind w:left="100" w:right="97"/>
        <w:rPr>
          <w:sz w:val="2"/>
          <w:szCs w:val="2"/>
        </w:rPr>
      </w:pPr>
    </w:p>
    <w:p w14:paraId="7A4836D4" w14:textId="77777777" w:rsidR="00552970" w:rsidRDefault="00AF55E2">
      <w:pPr>
        <w:pStyle w:val="Heading2"/>
        <w:numPr>
          <w:ilvl w:val="0"/>
          <w:numId w:val="1"/>
        </w:numPr>
        <w:tabs>
          <w:tab w:val="left" w:pos="819"/>
          <w:tab w:val="left" w:pos="820"/>
        </w:tabs>
      </w:pPr>
      <w:r>
        <w:t>What will happen to information about</w:t>
      </w:r>
      <w:r>
        <w:rPr>
          <w:spacing w:val="-1"/>
        </w:rPr>
        <w:t xml:space="preserve"> </w:t>
      </w:r>
      <w:r>
        <w:t>me?</w:t>
      </w:r>
    </w:p>
    <w:p w14:paraId="35724C2B" w14:textId="2BAF7A95" w:rsidR="00F82C81" w:rsidRDefault="00DF3E06" w:rsidP="00D47BD9">
      <w:pPr>
        <w:pStyle w:val="BodyText"/>
        <w:spacing w:before="4" w:line="228" w:lineRule="auto"/>
        <w:ind w:left="100"/>
      </w:pPr>
      <w:r w:rsidRPr="004640D2">
        <w:t xml:space="preserve">By signing this form, you </w:t>
      </w:r>
      <w:r w:rsidR="00817C0B">
        <w:t>agree</w:t>
      </w:r>
      <w:r w:rsidR="00817C0B" w:rsidRPr="004640D2">
        <w:t xml:space="preserve"> </w:t>
      </w:r>
      <w:r w:rsidRPr="004640D2">
        <w:t xml:space="preserve">to the research team collecting and using your </w:t>
      </w:r>
      <w:r w:rsidR="00817C0B">
        <w:t xml:space="preserve">medical history and </w:t>
      </w:r>
      <w:r w:rsidRPr="004640D2">
        <w:t>personal information for the research</w:t>
      </w:r>
      <w:r w:rsidR="00D47BD9">
        <w:t xml:space="preserve"> </w:t>
      </w:r>
      <w:r w:rsidRPr="004640D2">
        <w:t>project.</w:t>
      </w:r>
      <w:r>
        <w:t xml:space="preserve"> Any identifying information or personal details gathered during the study will remain confidential, except as</w:t>
      </w:r>
      <w:r w:rsidR="00824484">
        <w:t xml:space="preserve"> </w:t>
      </w:r>
      <w:r>
        <w:t xml:space="preserve">required by law. </w:t>
      </w:r>
      <w:r w:rsidR="00F82C81">
        <w:t xml:space="preserve">At the start of the study, you will be allocated a code, and all your data will be labelled with this code rather than your name. De-identified copies of your data may be made available to scientific researchers outside the research team. Such cases include whether other scientists wish to check the integrity of published results or where the Chief Investigator and/or collaborators wish to undertake additional analysis. </w:t>
      </w:r>
    </w:p>
    <w:p w14:paraId="68E3E2D6" w14:textId="77777777" w:rsidR="00817C0B" w:rsidRPr="00D47BD9" w:rsidRDefault="00817C0B" w:rsidP="00D47BD9">
      <w:pPr>
        <w:pStyle w:val="BodyText"/>
        <w:spacing w:before="4" w:line="228" w:lineRule="auto"/>
        <w:ind w:left="100"/>
        <w:rPr>
          <w:highlight w:val="yellow"/>
        </w:rPr>
      </w:pPr>
    </w:p>
    <w:p w14:paraId="5A059815" w14:textId="05C95156" w:rsidR="00F82C81" w:rsidRDefault="00330BDB">
      <w:pPr>
        <w:pStyle w:val="BodyText"/>
        <w:spacing w:before="4" w:line="228" w:lineRule="auto"/>
        <w:ind w:left="100"/>
      </w:pPr>
      <w:r>
        <w:t>It is anticipated that the results of this research project will be published and/or presented in a variety of forums and will be used by the PhD candidate to compose their thesis. In any publication and/or presentation, information will be provided in such a way that you cannot be identified.</w:t>
      </w:r>
    </w:p>
    <w:p w14:paraId="7137B8EC" w14:textId="77777777" w:rsidR="00817C0B" w:rsidRDefault="00817C0B">
      <w:pPr>
        <w:pStyle w:val="BodyText"/>
        <w:spacing w:before="4" w:line="228" w:lineRule="auto"/>
        <w:ind w:left="100"/>
      </w:pPr>
    </w:p>
    <w:p w14:paraId="73DB0553" w14:textId="3F6A0A26" w:rsidR="00330BDB" w:rsidRDefault="00330BDB">
      <w:pPr>
        <w:pStyle w:val="BodyText"/>
        <w:spacing w:before="4" w:line="228" w:lineRule="auto"/>
        <w:ind w:left="100"/>
      </w:pPr>
      <w:r>
        <w:t xml:space="preserve">A summary of the results of the data can be made available to you on request by emailing a member of the research team named at the end of this document. You also have the right to request that any information with which you disagree be corrected. </w:t>
      </w:r>
    </w:p>
    <w:p w14:paraId="60481C19" w14:textId="77777777" w:rsidR="00817C0B" w:rsidRDefault="00817C0B">
      <w:pPr>
        <w:pStyle w:val="BodyText"/>
        <w:spacing w:before="4" w:line="228" w:lineRule="auto"/>
        <w:ind w:left="100"/>
      </w:pPr>
    </w:p>
    <w:p w14:paraId="442815DA" w14:textId="77777777" w:rsidR="00552970" w:rsidRDefault="00AF55E2" w:rsidP="00102445">
      <w:pPr>
        <w:pStyle w:val="Heading2"/>
        <w:numPr>
          <w:ilvl w:val="0"/>
          <w:numId w:val="1"/>
        </w:numPr>
        <w:tabs>
          <w:tab w:val="left" w:pos="820"/>
        </w:tabs>
        <w:jc w:val="both"/>
      </w:pPr>
      <w:r>
        <w:t>Complaints</w:t>
      </w:r>
    </w:p>
    <w:p w14:paraId="50DB18B2" w14:textId="77777777" w:rsidR="00552970" w:rsidRDefault="00AF55E2" w:rsidP="00102445">
      <w:pPr>
        <w:pStyle w:val="BodyText"/>
        <w:spacing w:before="4" w:line="228" w:lineRule="auto"/>
        <w:ind w:left="100"/>
        <w:jc w:val="both"/>
      </w:pPr>
      <w:r>
        <w:t>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ethics@mq.edu.au). Any complaint you make will be treated in confidence and investigated, and you will be informed of the</w:t>
      </w:r>
      <w:r>
        <w:rPr>
          <w:spacing w:val="-2"/>
        </w:rPr>
        <w:t xml:space="preserve"> </w:t>
      </w:r>
      <w:r>
        <w:t>outcome.</w:t>
      </w:r>
    </w:p>
    <w:p w14:paraId="397B5666" w14:textId="77777777" w:rsidR="00817C0B" w:rsidRDefault="00817C0B" w:rsidP="00102445">
      <w:pPr>
        <w:pStyle w:val="BodyText"/>
        <w:spacing w:before="4" w:line="228" w:lineRule="auto"/>
        <w:ind w:left="100"/>
        <w:jc w:val="both"/>
      </w:pPr>
    </w:p>
    <w:p w14:paraId="004F4FF7" w14:textId="77777777" w:rsidR="00552970" w:rsidRDefault="00AF55E2" w:rsidP="004D42A1">
      <w:pPr>
        <w:pStyle w:val="Heading2"/>
        <w:numPr>
          <w:ilvl w:val="0"/>
          <w:numId w:val="1"/>
        </w:numPr>
        <w:tabs>
          <w:tab w:val="left" w:pos="820"/>
        </w:tabs>
        <w:spacing w:before="120" w:line="235" w:lineRule="exact"/>
        <w:ind w:left="822"/>
        <w:jc w:val="both"/>
      </w:pPr>
      <w:r>
        <w:t>Who is organising and funding the</w:t>
      </w:r>
      <w:r>
        <w:rPr>
          <w:spacing w:val="-2"/>
        </w:rPr>
        <w:t xml:space="preserve"> </w:t>
      </w:r>
      <w:r>
        <w:t>research?</w:t>
      </w:r>
    </w:p>
    <w:p w14:paraId="18A52446" w14:textId="77777777" w:rsidR="00A0529B" w:rsidRDefault="00AF55E2" w:rsidP="00B96401">
      <w:pPr>
        <w:pStyle w:val="BodyText"/>
        <w:spacing w:before="3" w:line="228" w:lineRule="auto"/>
        <w:ind w:left="100"/>
      </w:pPr>
      <w:r>
        <w:t xml:space="preserve">The study is being conducted by </w:t>
      </w:r>
      <w:r w:rsidR="00B96401">
        <w:t>Keefe Ip</w:t>
      </w:r>
      <w:r>
        <w:t xml:space="preserve"> to meet the requirement for a </w:t>
      </w:r>
      <w:r w:rsidR="00B96401">
        <w:t>Doctor of Philosophy Master of Clinical Neuropsychology degree</w:t>
      </w:r>
      <w:r w:rsidR="00A0529B">
        <w:t xml:space="preserve"> (combined degree)</w:t>
      </w:r>
      <w:r>
        <w:t xml:space="preserve">, under the supervision of </w:t>
      </w:r>
      <w:r w:rsidR="00B96401">
        <w:t>Prof. Richard Stevenson, A/Prof. Jennifer Batchelor, Dr. Rowena Mobbs,</w:t>
      </w:r>
      <w:r w:rsidR="000B64AE">
        <w:t xml:space="preserve"> Dr. Vincent Oxenham, Dr. Susanne Meares,</w:t>
      </w:r>
      <w:r w:rsidR="00B96401">
        <w:t xml:space="preserve"> and A/Prof. Rosemary Giuriato at Macquarie University. </w:t>
      </w:r>
    </w:p>
    <w:p w14:paraId="340E881A" w14:textId="77777777" w:rsidR="00D23AF4" w:rsidRDefault="00D23AF4" w:rsidP="00A0529B">
      <w:pPr>
        <w:pStyle w:val="BodyText"/>
        <w:spacing w:before="3" w:line="228" w:lineRule="auto"/>
        <w:ind w:left="100"/>
      </w:pPr>
    </w:p>
    <w:p w14:paraId="7F6EC0A5" w14:textId="77777777" w:rsidR="00D23AF4" w:rsidRDefault="00D23AF4" w:rsidP="00A0529B">
      <w:pPr>
        <w:pStyle w:val="BodyText"/>
        <w:spacing w:before="3" w:line="228" w:lineRule="auto"/>
        <w:ind w:left="100"/>
      </w:pPr>
    </w:p>
    <w:p w14:paraId="7DBB6E66" w14:textId="2C882E8E" w:rsidR="00552970" w:rsidRDefault="00B96401" w:rsidP="00A0529B">
      <w:pPr>
        <w:pStyle w:val="BodyText"/>
        <w:spacing w:before="3" w:line="228" w:lineRule="auto"/>
        <w:ind w:left="100"/>
      </w:pPr>
      <w:r>
        <w:lastRenderedPageBreak/>
        <w:t xml:space="preserve">The project will be funded by the Macquarie University School of Psychological Science’s Higher Degree Research Grant scheme. </w:t>
      </w:r>
    </w:p>
    <w:p w14:paraId="0E766E0F" w14:textId="77777777" w:rsidR="00817C0B" w:rsidRDefault="00817C0B" w:rsidP="00B96401">
      <w:pPr>
        <w:pStyle w:val="BodyText"/>
        <w:spacing w:before="3" w:line="228" w:lineRule="auto"/>
        <w:ind w:left="100"/>
      </w:pPr>
    </w:p>
    <w:p w14:paraId="1A873DB0" w14:textId="77777777" w:rsidR="00552970" w:rsidRDefault="00AF55E2" w:rsidP="00102445">
      <w:pPr>
        <w:pStyle w:val="Heading2"/>
        <w:numPr>
          <w:ilvl w:val="0"/>
          <w:numId w:val="1"/>
        </w:numPr>
        <w:tabs>
          <w:tab w:val="left" w:pos="819"/>
          <w:tab w:val="left" w:pos="820"/>
        </w:tabs>
      </w:pPr>
      <w:r>
        <w:t>Who has reviewed the research</w:t>
      </w:r>
      <w:r>
        <w:rPr>
          <w:spacing w:val="-3"/>
        </w:rPr>
        <w:t xml:space="preserve"> </w:t>
      </w:r>
      <w:r>
        <w:t>project?</w:t>
      </w:r>
    </w:p>
    <w:p w14:paraId="515649C0" w14:textId="77777777" w:rsidR="00552970" w:rsidRDefault="00AF55E2" w:rsidP="00102445">
      <w:pPr>
        <w:pStyle w:val="BodyText"/>
        <w:spacing w:line="246" w:lineRule="exact"/>
        <w:ind w:left="100"/>
      </w:pPr>
      <w:r>
        <w:t>The ethical aspects of this study have been approved by the Macquarie University Human Research Ethics Committee.</w:t>
      </w:r>
    </w:p>
    <w:p w14:paraId="5A2A1568" w14:textId="77777777" w:rsidR="00817C0B" w:rsidRDefault="00817C0B" w:rsidP="00102445">
      <w:pPr>
        <w:pStyle w:val="BodyText"/>
        <w:spacing w:line="246" w:lineRule="exact"/>
        <w:ind w:left="100"/>
      </w:pPr>
    </w:p>
    <w:p w14:paraId="76582928" w14:textId="77777777" w:rsidR="00552970" w:rsidRDefault="00AF55E2" w:rsidP="00102445">
      <w:pPr>
        <w:pStyle w:val="Heading2"/>
        <w:numPr>
          <w:ilvl w:val="0"/>
          <w:numId w:val="1"/>
        </w:numPr>
        <w:tabs>
          <w:tab w:val="left" w:pos="819"/>
          <w:tab w:val="left" w:pos="820"/>
        </w:tabs>
        <w:spacing w:before="107"/>
      </w:pPr>
      <w:r>
        <w:t>Further information and who to</w:t>
      </w:r>
      <w:r>
        <w:rPr>
          <w:spacing w:val="-5"/>
        </w:rPr>
        <w:t xml:space="preserve"> </w:t>
      </w:r>
      <w:r>
        <w:t>contact</w:t>
      </w:r>
    </w:p>
    <w:p w14:paraId="691199CD" w14:textId="1F7815A6" w:rsidR="00521829" w:rsidRPr="004640D2" w:rsidRDefault="00521829" w:rsidP="00102445">
      <w:pPr>
        <w:pStyle w:val="BodyText"/>
        <w:spacing w:before="4" w:line="228" w:lineRule="auto"/>
        <w:ind w:left="100"/>
      </w:pPr>
      <w:r w:rsidRPr="004640D2">
        <w:t xml:space="preserve">The person you may need to contact will depend on the nature of your query. For further information concerning this project (e.g., if you wish to receive a copy of the experimental results), or if you have </w:t>
      </w:r>
      <w:r w:rsidR="00824484" w:rsidRPr="004640D2">
        <w:t>any</w:t>
      </w:r>
      <w:r w:rsidRPr="004640D2">
        <w:t xml:space="preserve"> problems which may be related to your involvement, you can contact the researcher on:</w:t>
      </w:r>
    </w:p>
    <w:p w14:paraId="69023547" w14:textId="77777777" w:rsidR="00521829" w:rsidRPr="004640D2" w:rsidRDefault="00521829" w:rsidP="00521829">
      <w:pPr>
        <w:pStyle w:val="BodyText"/>
        <w:spacing w:before="4" w:line="228" w:lineRule="auto"/>
        <w:ind w:left="100"/>
        <w:rPr>
          <w:sz w:val="24"/>
          <w:szCs w:val="24"/>
        </w:rPr>
      </w:pPr>
      <w:r w:rsidRPr="004640D2">
        <w:rPr>
          <w:b/>
          <w:bCs/>
          <w:sz w:val="24"/>
          <w:szCs w:val="24"/>
        </w:rPr>
        <w:t>Co-investigator</w:t>
      </w:r>
      <w:r w:rsidRPr="004640D2">
        <w:rPr>
          <w:sz w:val="24"/>
          <w:szCs w:val="24"/>
        </w:rPr>
        <w:t xml:space="preserve">: Keefe Ip, Email: </w:t>
      </w:r>
      <w:hyperlink r:id="rId15" w:history="1">
        <w:r w:rsidRPr="004640D2">
          <w:rPr>
            <w:rStyle w:val="Hyperlink"/>
            <w:sz w:val="24"/>
            <w:szCs w:val="24"/>
          </w:rPr>
          <w:t>keefe.ip@hdr.mq.edu.au</w:t>
        </w:r>
      </w:hyperlink>
      <w:r w:rsidRPr="004640D2">
        <w:rPr>
          <w:sz w:val="24"/>
          <w:szCs w:val="24"/>
        </w:rPr>
        <w:t xml:space="preserve"> </w:t>
      </w:r>
    </w:p>
    <w:p w14:paraId="753B47D5" w14:textId="21A9D045" w:rsidR="00521829" w:rsidRPr="004640D2" w:rsidRDefault="00521829" w:rsidP="00102445">
      <w:pPr>
        <w:pStyle w:val="BodyText"/>
        <w:spacing w:before="4" w:line="228" w:lineRule="auto"/>
        <w:ind w:left="100"/>
      </w:pPr>
      <w:r w:rsidRPr="004640D2">
        <w:t xml:space="preserve">The contact details for the rest of the research team can be found at the top of the information statement and consent form. </w:t>
      </w:r>
    </w:p>
    <w:p w14:paraId="2120FA4C" w14:textId="5CE350A7" w:rsidR="00552970" w:rsidRDefault="00824484" w:rsidP="00824484">
      <w:pPr>
        <w:pStyle w:val="BodyText"/>
        <w:spacing w:line="246" w:lineRule="exact"/>
        <w:ind w:left="100"/>
      </w:pPr>
      <w:r w:rsidRPr="004640D2">
        <w:t>If you have any complaints about any aspect of the project, please see the “Complaints” section above.</w:t>
      </w:r>
    </w:p>
    <w:p w14:paraId="092EEBC9" w14:textId="77777777" w:rsidR="00552970" w:rsidRPr="004640D2" w:rsidRDefault="00137107">
      <w:pPr>
        <w:pStyle w:val="BodyText"/>
        <w:spacing w:before="2"/>
        <w:rPr>
          <w:sz w:val="21"/>
        </w:rPr>
      </w:pPr>
      <w:r w:rsidRPr="004640D2">
        <w:rPr>
          <w:noProof/>
          <w:lang w:val="en-AU" w:eastAsia="en-AU"/>
        </w:rPr>
        <mc:AlternateContent>
          <mc:Choice Requires="wps">
            <w:drawing>
              <wp:anchor distT="0" distB="0" distL="0" distR="0" simplePos="0" relativeHeight="251661312" behindDoc="1" locked="0" layoutInCell="1" allowOverlap="1" wp14:anchorId="12D6E1A3" wp14:editId="589AD9B8">
                <wp:simplePos x="0" y="0"/>
                <wp:positionH relativeFrom="page">
                  <wp:posOffset>457200</wp:posOffset>
                </wp:positionH>
                <wp:positionV relativeFrom="paragraph">
                  <wp:posOffset>183515</wp:posOffset>
                </wp:positionV>
                <wp:extent cx="685800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8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B231" id="Freeform 3" o:spid="_x0000_s1026" style="position:absolute;margin-left:36pt;margin-top:14.45pt;width:54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" path="m,l10800,e" filled="f" strokeweight=".18947mm">
                <v:path arrowok="t" o:connecttype="custom" o:connectlocs="0,0;6858000,0" o:connectangles="0,0"/>
                <w10:wrap type="topAndBottom" anchorx="page"/>
              </v:shape>
            </w:pict>
          </mc:Fallback>
        </mc:AlternateContent>
      </w:r>
    </w:p>
    <w:p w14:paraId="68183E02" w14:textId="77777777" w:rsidR="00552970" w:rsidRPr="004640D2" w:rsidRDefault="00552970">
      <w:pPr>
        <w:pStyle w:val="BodyText"/>
        <w:spacing w:before="3"/>
        <w:rPr>
          <w:sz w:val="14"/>
        </w:rPr>
      </w:pPr>
    </w:p>
    <w:p w14:paraId="050FB137" w14:textId="77777777" w:rsidR="00552970" w:rsidRPr="004640D2" w:rsidRDefault="00AF55E2">
      <w:pPr>
        <w:spacing w:before="90" w:line="295" w:lineRule="auto"/>
        <w:ind w:left="100" w:right="240"/>
        <w:jc w:val="both"/>
        <w:rPr>
          <w:sz w:val="24"/>
        </w:rPr>
      </w:pPr>
      <w:r w:rsidRPr="004640D2">
        <w:rPr>
          <w:sz w:val="24"/>
        </w:rPr>
        <w:t>I have read and understand the information above and any questions I have asked have been answered to my satisfaction. I agree to participate in this research, knowing that I can withdraw from further participation in the research at any time without consequence. I have been given a copy of this form to</w:t>
      </w:r>
      <w:r w:rsidRPr="004640D2">
        <w:rPr>
          <w:spacing w:val="-14"/>
          <w:sz w:val="24"/>
        </w:rPr>
        <w:t xml:space="preserve"> </w:t>
      </w:r>
      <w:r w:rsidRPr="004640D2">
        <w:rPr>
          <w:sz w:val="24"/>
        </w:rPr>
        <w:t>keep.</w:t>
      </w:r>
    </w:p>
    <w:p w14:paraId="6F94728D" w14:textId="3AEC8A86" w:rsidR="00596FB2" w:rsidRDefault="00596FB2">
      <w:pPr>
        <w:pStyle w:val="BodyText"/>
        <w:spacing w:before="5"/>
        <w:rPr>
          <w:sz w:val="31"/>
        </w:rPr>
      </w:pPr>
    </w:p>
    <w:p w14:paraId="02872C14" w14:textId="77777777" w:rsidR="000B64AE" w:rsidRPr="004640D2" w:rsidRDefault="000B64AE">
      <w:pPr>
        <w:pStyle w:val="BodyText"/>
        <w:spacing w:before="5"/>
        <w:rPr>
          <w:sz w:val="31"/>
        </w:rPr>
      </w:pPr>
    </w:p>
    <w:p w14:paraId="2BC6BCF2" w14:textId="77777777" w:rsidR="00552970" w:rsidRPr="004640D2" w:rsidRDefault="00AF55E2">
      <w:pPr>
        <w:tabs>
          <w:tab w:val="left" w:pos="8739"/>
        </w:tabs>
        <w:spacing w:before="1" w:line="295" w:lineRule="auto"/>
        <w:ind w:left="100" w:right="2259"/>
        <w:rPr>
          <w:sz w:val="24"/>
        </w:rPr>
      </w:pPr>
      <w:r w:rsidRPr="004640D2">
        <w:rPr>
          <w:sz w:val="24"/>
        </w:rPr>
        <w:t>Participant’s</w:t>
      </w:r>
      <w:r w:rsidRPr="004640D2">
        <w:rPr>
          <w:spacing w:val="-21"/>
          <w:sz w:val="24"/>
        </w:rPr>
        <w:t xml:space="preserve"> </w:t>
      </w:r>
      <w:r w:rsidRPr="004640D2">
        <w:rPr>
          <w:sz w:val="24"/>
        </w:rPr>
        <w:t>Name:</w:t>
      </w:r>
      <w:r w:rsidRPr="004640D2">
        <w:rPr>
          <w:sz w:val="24"/>
          <w:u w:val="single"/>
        </w:rPr>
        <w:t xml:space="preserve"> </w:t>
      </w:r>
      <w:r w:rsidRPr="004640D2">
        <w:rPr>
          <w:sz w:val="24"/>
          <w:u w:val="single"/>
        </w:rPr>
        <w:tab/>
      </w:r>
      <w:r w:rsidRPr="004640D2">
        <w:rPr>
          <w:sz w:val="24"/>
        </w:rPr>
        <w:t xml:space="preserve"> (Block</w:t>
      </w:r>
      <w:r w:rsidRPr="004640D2">
        <w:rPr>
          <w:spacing w:val="-1"/>
          <w:sz w:val="24"/>
        </w:rPr>
        <w:t xml:space="preserve"> </w:t>
      </w:r>
      <w:r w:rsidRPr="004640D2">
        <w:rPr>
          <w:sz w:val="24"/>
        </w:rPr>
        <w:t>letters)</w:t>
      </w:r>
    </w:p>
    <w:p w14:paraId="77CA2A07" w14:textId="77777777" w:rsidR="0033466A" w:rsidRDefault="0033466A" w:rsidP="00824484">
      <w:pPr>
        <w:tabs>
          <w:tab w:val="left" w:pos="4993"/>
          <w:tab w:val="left" w:pos="8739"/>
        </w:tabs>
        <w:rPr>
          <w:sz w:val="24"/>
        </w:rPr>
      </w:pPr>
    </w:p>
    <w:p w14:paraId="4A5E1431" w14:textId="77777777" w:rsidR="00334C41" w:rsidRDefault="00334C41" w:rsidP="00C75889">
      <w:pPr>
        <w:tabs>
          <w:tab w:val="left" w:pos="4993"/>
          <w:tab w:val="left" w:pos="8739"/>
        </w:tabs>
        <w:rPr>
          <w:sz w:val="24"/>
        </w:rPr>
      </w:pPr>
    </w:p>
    <w:p w14:paraId="1BE0C9ED" w14:textId="227AF298" w:rsidR="00450C89" w:rsidRDefault="00AF55E2" w:rsidP="00A55C10">
      <w:pPr>
        <w:tabs>
          <w:tab w:val="left" w:pos="4993"/>
          <w:tab w:val="left" w:pos="8739"/>
        </w:tabs>
        <w:ind w:left="100"/>
      </w:pPr>
      <w:r w:rsidRPr="004640D2">
        <w:rPr>
          <w:sz w:val="24"/>
        </w:rPr>
        <w:t>Participant’s</w:t>
      </w:r>
      <w:r w:rsidRPr="004640D2">
        <w:rPr>
          <w:spacing w:val="-7"/>
          <w:sz w:val="24"/>
        </w:rPr>
        <w:t xml:space="preserve"> </w:t>
      </w:r>
      <w:r w:rsidRPr="004640D2">
        <w:rPr>
          <w:sz w:val="24"/>
        </w:rPr>
        <w:t>Signature:</w:t>
      </w:r>
      <w:r w:rsidRPr="004640D2">
        <w:rPr>
          <w:sz w:val="24"/>
          <w:u w:val="single"/>
        </w:rPr>
        <w:t xml:space="preserve"> </w:t>
      </w:r>
      <w:r w:rsidRPr="004640D2">
        <w:rPr>
          <w:sz w:val="24"/>
          <w:u w:val="single"/>
        </w:rPr>
        <w:tab/>
      </w:r>
      <w:r w:rsidRPr="004640D2">
        <w:rPr>
          <w:sz w:val="24"/>
        </w:rPr>
        <w:t>Date:</w:t>
      </w:r>
      <w:r w:rsidRPr="004640D2">
        <w:rPr>
          <w:sz w:val="24"/>
          <w:u w:val="single"/>
        </w:rPr>
        <w:t xml:space="preserve"> </w:t>
      </w:r>
      <w:r w:rsidRPr="004640D2">
        <w:rPr>
          <w:sz w:val="24"/>
          <w:u w:val="single"/>
        </w:rPr>
        <w:tab/>
      </w:r>
    </w:p>
    <w:p w14:paraId="575320A4" w14:textId="77777777" w:rsidR="00334C41" w:rsidRPr="004640D2" w:rsidRDefault="00334C41">
      <w:pPr>
        <w:pStyle w:val="BodyText"/>
        <w:spacing w:before="4"/>
        <w:rPr>
          <w:sz w:val="27"/>
        </w:rPr>
      </w:pPr>
    </w:p>
    <w:p w14:paraId="68EC52FC" w14:textId="77777777" w:rsidR="00552970" w:rsidRPr="004640D2" w:rsidRDefault="00AF55E2">
      <w:pPr>
        <w:tabs>
          <w:tab w:val="left" w:pos="9459"/>
        </w:tabs>
        <w:spacing w:before="90" w:line="312" w:lineRule="auto"/>
        <w:ind w:left="100" w:right="1539"/>
        <w:rPr>
          <w:sz w:val="24"/>
        </w:rPr>
      </w:pPr>
      <w:r w:rsidRPr="004640D2">
        <w:rPr>
          <w:sz w:val="24"/>
        </w:rPr>
        <w:t>Investigator’s</w:t>
      </w:r>
      <w:r w:rsidRPr="004640D2">
        <w:rPr>
          <w:spacing w:val="-10"/>
          <w:sz w:val="24"/>
        </w:rPr>
        <w:t xml:space="preserve"> </w:t>
      </w:r>
      <w:r w:rsidRPr="004640D2">
        <w:rPr>
          <w:sz w:val="24"/>
        </w:rPr>
        <w:t>Name:</w:t>
      </w:r>
      <w:r w:rsidRPr="004640D2">
        <w:rPr>
          <w:sz w:val="24"/>
          <w:u w:val="single"/>
        </w:rPr>
        <w:t xml:space="preserve"> </w:t>
      </w:r>
      <w:r w:rsidRPr="004640D2">
        <w:rPr>
          <w:sz w:val="24"/>
          <w:u w:val="single"/>
        </w:rPr>
        <w:tab/>
      </w:r>
      <w:r w:rsidRPr="004640D2">
        <w:rPr>
          <w:sz w:val="24"/>
        </w:rPr>
        <w:t xml:space="preserve"> (Block</w:t>
      </w:r>
      <w:r w:rsidRPr="004640D2">
        <w:rPr>
          <w:spacing w:val="-1"/>
          <w:sz w:val="24"/>
        </w:rPr>
        <w:t xml:space="preserve"> </w:t>
      </w:r>
      <w:r w:rsidRPr="004640D2">
        <w:rPr>
          <w:sz w:val="24"/>
        </w:rPr>
        <w:t>letters)</w:t>
      </w:r>
    </w:p>
    <w:p w14:paraId="7E2822FA" w14:textId="77777777" w:rsidR="00554CF7" w:rsidRPr="004640D2" w:rsidRDefault="00554CF7" w:rsidP="00554CF7">
      <w:pPr>
        <w:tabs>
          <w:tab w:val="left" w:pos="4993"/>
          <w:tab w:val="left" w:pos="8739"/>
        </w:tabs>
        <w:rPr>
          <w:sz w:val="24"/>
        </w:rPr>
      </w:pPr>
    </w:p>
    <w:p w14:paraId="64D2C841" w14:textId="77777777" w:rsidR="00554CF7" w:rsidRDefault="00554CF7" w:rsidP="00554CF7">
      <w:pPr>
        <w:tabs>
          <w:tab w:val="left" w:pos="4993"/>
          <w:tab w:val="left" w:pos="8739"/>
        </w:tabs>
        <w:ind w:left="100"/>
        <w:rPr>
          <w:sz w:val="24"/>
        </w:rPr>
      </w:pPr>
    </w:p>
    <w:p w14:paraId="08DA4785" w14:textId="77777777" w:rsidR="00552970" w:rsidRPr="004640D2" w:rsidRDefault="00AF55E2">
      <w:pPr>
        <w:tabs>
          <w:tab w:val="left" w:pos="4993"/>
          <w:tab w:val="left" w:pos="8739"/>
        </w:tabs>
        <w:ind w:left="100"/>
        <w:rPr>
          <w:sz w:val="24"/>
        </w:rPr>
      </w:pPr>
      <w:r w:rsidRPr="004640D2">
        <w:rPr>
          <w:sz w:val="24"/>
        </w:rPr>
        <w:t>Investigator’s</w:t>
      </w:r>
      <w:r w:rsidRPr="004640D2">
        <w:rPr>
          <w:spacing w:val="-4"/>
          <w:sz w:val="24"/>
        </w:rPr>
        <w:t xml:space="preserve"> </w:t>
      </w:r>
      <w:r w:rsidRPr="004640D2">
        <w:rPr>
          <w:sz w:val="24"/>
        </w:rPr>
        <w:t>Signature:</w:t>
      </w:r>
      <w:r w:rsidRPr="004640D2">
        <w:rPr>
          <w:sz w:val="24"/>
          <w:u w:val="single"/>
        </w:rPr>
        <w:t xml:space="preserve"> </w:t>
      </w:r>
      <w:r w:rsidRPr="004640D2">
        <w:rPr>
          <w:sz w:val="24"/>
          <w:u w:val="single"/>
        </w:rPr>
        <w:tab/>
      </w:r>
      <w:r w:rsidRPr="004640D2">
        <w:rPr>
          <w:sz w:val="24"/>
        </w:rPr>
        <w:t>Date:</w:t>
      </w:r>
      <w:r w:rsidRPr="004640D2">
        <w:rPr>
          <w:sz w:val="24"/>
          <w:u w:val="single"/>
        </w:rPr>
        <w:t xml:space="preserve"> </w:t>
      </w:r>
      <w:r w:rsidRPr="004640D2">
        <w:rPr>
          <w:sz w:val="24"/>
          <w:u w:val="single"/>
        </w:rPr>
        <w:tab/>
      </w:r>
    </w:p>
    <w:p w14:paraId="206D384B" w14:textId="6076F42C" w:rsidR="00824484" w:rsidRPr="004640D2" w:rsidRDefault="00824484">
      <w:pPr>
        <w:pStyle w:val="BodyText"/>
        <w:spacing w:before="10"/>
        <w:rPr>
          <w:sz w:val="16"/>
        </w:rPr>
      </w:pPr>
    </w:p>
    <w:p w14:paraId="3286EE90" w14:textId="191547FA" w:rsidR="00552970" w:rsidRPr="00824484" w:rsidRDefault="00AF55E2" w:rsidP="00824484">
      <w:pPr>
        <w:spacing w:before="90"/>
        <w:ind w:left="2104" w:right="2254"/>
        <w:jc w:val="center"/>
        <w:rPr>
          <w:b/>
          <w:sz w:val="24"/>
        </w:rPr>
      </w:pPr>
      <w:r w:rsidRPr="004640D2">
        <w:rPr>
          <w:b/>
          <w:sz w:val="24"/>
        </w:rPr>
        <w:t>(INVESTIGATOR'S / PARTICIPANT'S COPY [please circle])</w:t>
      </w:r>
    </w:p>
    <w:p w14:paraId="3348A59E" w14:textId="7B9F5916" w:rsidR="00552970" w:rsidRDefault="00552970" w:rsidP="00886292">
      <w:pPr>
        <w:pStyle w:val="BodyText"/>
        <w:rPr>
          <w:b/>
          <w:sz w:val="10"/>
        </w:rPr>
      </w:pPr>
    </w:p>
    <w:sectPr w:rsidR="00552970">
      <w:headerReference w:type="default" r:id="rId16"/>
      <w:footerReference w:type="default" r:id="rId17"/>
      <w:pgSz w:w="12240" w:h="15840"/>
      <w:pgMar w:top="1480" w:right="620" w:bottom="240" w:left="620" w:header="57" w:footer="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05F5" w14:textId="77777777" w:rsidR="00885EDC" w:rsidRDefault="00885EDC">
      <w:r>
        <w:separator/>
      </w:r>
    </w:p>
  </w:endnote>
  <w:endnote w:type="continuationSeparator" w:id="0">
    <w:p w14:paraId="723DAB28" w14:textId="77777777" w:rsidR="00885EDC" w:rsidRDefault="0088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2A49" w14:textId="6E628B86" w:rsidR="00552970" w:rsidRDefault="00B66697">
    <w:pPr>
      <w:pStyle w:val="BodyText"/>
      <w:spacing w:line="14" w:lineRule="auto"/>
      <w:rPr>
        <w:sz w:val="20"/>
      </w:rPr>
    </w:pPr>
    <w:r>
      <w:rPr>
        <w:noProof/>
        <w:lang w:val="en-AU" w:eastAsia="en-AU"/>
      </w:rPr>
      <mc:AlternateContent>
        <mc:Choice Requires="wps">
          <w:drawing>
            <wp:anchor distT="0" distB="0" distL="114300" distR="114300" simplePos="0" relativeHeight="251523072" behindDoc="1" locked="0" layoutInCell="1" allowOverlap="1" wp14:anchorId="3CD0AC5F" wp14:editId="267E58A8">
              <wp:simplePos x="0" y="0"/>
              <wp:positionH relativeFrom="margin">
                <wp:posOffset>-307975</wp:posOffset>
              </wp:positionH>
              <wp:positionV relativeFrom="page">
                <wp:posOffset>9734550</wp:posOffset>
              </wp:positionV>
              <wp:extent cx="788670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471E" w14:textId="57C9F6E0" w:rsidR="00552970" w:rsidRDefault="00AF55E2">
                          <w:pPr>
                            <w:spacing w:before="15" w:line="160" w:lineRule="exact"/>
                            <w:ind w:left="20"/>
                            <w:rPr>
                              <w:rFonts w:ascii="Arial" w:hAnsi="Arial"/>
                              <w:i/>
                              <w:sz w:val="14"/>
                            </w:rPr>
                          </w:pPr>
                          <w:r>
                            <w:rPr>
                              <w:rFonts w:ascii="Arial" w:hAnsi="Arial"/>
                              <w:i/>
                              <w:color w:val="595959"/>
                              <w:sz w:val="14"/>
                            </w:rPr>
                            <w:t xml:space="preserve">Human Research Ethics Committee – Participant Information and Consent Form </w:t>
                          </w:r>
                        </w:p>
                        <w:p w14:paraId="0DBE3D24" w14:textId="557BF35C" w:rsidR="00552970" w:rsidRDefault="00552970">
                          <w:pPr>
                            <w:spacing w:line="160" w:lineRule="exact"/>
                            <w:ind w:left="20"/>
                            <w:rPr>
                              <w:rFonts w:ascii="Arial"/>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0AC5F" id="_x0000_t202" coordsize="21600,21600" o:spt="202" path="m,l,21600r21600,l21600,xe">
              <v:stroke joinstyle="miter"/>
              <v:path gradientshapeok="t" o:connecttype="rect"/>
            </v:shapetype>
            <v:shape id="Text Box 2" o:spid="_x0000_s1029" type="#_x0000_t202" style="position:absolute;margin-left:-24.25pt;margin-top:766.5pt;width:621pt;height:21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" filled="f" stroked="f">
              <v:textbox inset="0,0,0,0">
                <w:txbxContent>
                  <w:p w14:paraId="559D471E" w14:textId="57C9F6E0" w:rsidR="00552970" w:rsidRDefault="00AF55E2">
                    <w:pPr>
                      <w:spacing w:before="15" w:line="160" w:lineRule="exact"/>
                      <w:ind w:left="20"/>
                      <w:rPr>
                        <w:rFonts w:ascii="Arial" w:hAnsi="Arial"/>
                        <w:i/>
                        <w:sz w:val="14"/>
                      </w:rPr>
                    </w:pPr>
                    <w:r>
                      <w:rPr>
                        <w:rFonts w:ascii="Arial" w:hAnsi="Arial"/>
                        <w:i/>
                        <w:color w:val="595959"/>
                        <w:sz w:val="14"/>
                      </w:rPr>
                      <w:t xml:space="preserve">Human Research Ethics Committee – Participant Information and Consent Form </w:t>
                    </w:r>
                  </w:p>
                  <w:p w14:paraId="0DBE3D24" w14:textId="557BF35C" w:rsidR="00552970" w:rsidRDefault="00552970">
                    <w:pPr>
                      <w:spacing w:line="160" w:lineRule="exact"/>
                      <w:ind w:left="20"/>
                      <w:rPr>
                        <w:rFonts w:ascii="Arial"/>
                        <w:b/>
                        <w:i/>
                        <w:sz w:val="14"/>
                      </w:rPr>
                    </w:pPr>
                  </w:p>
                </w:txbxContent>
              </v:textbox>
              <w10:wrap anchorx="margin" anchory="page"/>
            </v:shape>
          </w:pict>
        </mc:Fallback>
      </mc:AlternateContent>
    </w:r>
    <w:r w:rsidR="00137107">
      <w:rPr>
        <w:noProof/>
        <w:lang w:val="en-AU" w:eastAsia="en-AU"/>
      </w:rPr>
      <mc:AlternateContent>
        <mc:Choice Requires="wps">
          <w:drawing>
            <wp:anchor distT="0" distB="0" distL="114300" distR="114300" simplePos="0" relativeHeight="251522048" behindDoc="1" locked="0" layoutInCell="1" allowOverlap="1" wp14:anchorId="1E7D847E" wp14:editId="5B2E3EE2">
              <wp:simplePos x="0" y="0"/>
              <wp:positionH relativeFrom="page">
                <wp:posOffset>457200</wp:posOffset>
              </wp:positionH>
              <wp:positionV relativeFrom="page">
                <wp:posOffset>9848850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D91D" id="Line 3"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5.5pt" to="8in,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" strokeweight=".5pt">
              <w10:wrap anchorx="page" anchory="page"/>
            </v:line>
          </w:pict>
        </mc:Fallback>
      </mc:AlternateContent>
    </w:r>
    <w:r w:rsidR="00137107">
      <w:rPr>
        <w:noProof/>
        <w:lang w:val="en-AU" w:eastAsia="en-AU"/>
      </w:rPr>
      <mc:AlternateContent>
        <mc:Choice Requires="wps">
          <w:drawing>
            <wp:anchor distT="0" distB="0" distL="114300" distR="114300" simplePos="0" relativeHeight="251524096" behindDoc="1" locked="0" layoutInCell="1" allowOverlap="1" wp14:anchorId="1A4DAC49" wp14:editId="30D73461">
              <wp:simplePos x="0" y="0"/>
              <wp:positionH relativeFrom="page">
                <wp:posOffset>6845300</wp:posOffset>
              </wp:positionH>
              <wp:positionV relativeFrom="page">
                <wp:posOffset>9736455</wp:posOffset>
              </wp:positionV>
              <wp:extent cx="48133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5E34" w14:textId="04F4E4E2" w:rsidR="00552970" w:rsidRDefault="00AF55E2">
                          <w:pPr>
                            <w:spacing w:before="15"/>
                            <w:ind w:left="20"/>
                            <w:rPr>
                              <w:rFonts w:ascii="Arial"/>
                              <w:b/>
                              <w:i/>
                              <w:sz w:val="14"/>
                            </w:rPr>
                          </w:pPr>
                          <w:r>
                            <w:rPr>
                              <w:rFonts w:ascii="Arial"/>
                              <w:i/>
                              <w:color w:val="595959"/>
                              <w:sz w:val="14"/>
                            </w:rPr>
                            <w:t xml:space="preserve">Page </w:t>
                          </w:r>
                          <w:r>
                            <w:fldChar w:fldCharType="begin"/>
                          </w:r>
                          <w:r>
                            <w:rPr>
                              <w:rFonts w:ascii="Arial"/>
                              <w:b/>
                              <w:i/>
                              <w:color w:val="595959"/>
                              <w:sz w:val="14"/>
                            </w:rPr>
                            <w:instrText xml:space="preserve"> PAGE </w:instrText>
                          </w:r>
                          <w:r>
                            <w:fldChar w:fldCharType="separate"/>
                          </w:r>
                          <w:r w:rsidR="00102445">
                            <w:rPr>
                              <w:rFonts w:ascii="Arial"/>
                              <w:b/>
                              <w:i/>
                              <w:noProof/>
                              <w:color w:val="595959"/>
                              <w:sz w:val="14"/>
                            </w:rPr>
                            <w:t>2</w:t>
                          </w:r>
                          <w:r>
                            <w:fldChar w:fldCharType="end"/>
                          </w:r>
                          <w:r>
                            <w:rPr>
                              <w:rFonts w:ascii="Arial"/>
                              <w:b/>
                              <w:i/>
                              <w:color w:val="595959"/>
                              <w:sz w:val="14"/>
                            </w:rPr>
                            <w:t xml:space="preserve"> </w:t>
                          </w:r>
                          <w:r>
                            <w:rPr>
                              <w:rFonts w:ascii="Arial"/>
                              <w:i/>
                              <w:color w:val="595959"/>
                              <w:sz w:val="14"/>
                            </w:rPr>
                            <w:t xml:space="preserve">of </w:t>
                          </w:r>
                          <w:r>
                            <w:rPr>
                              <w:rFonts w:ascii="Arial"/>
                              <w:b/>
                              <w:i/>
                              <w:color w:val="595959"/>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AC49" id="Text Box 1" o:spid="_x0000_s1030" type="#_x0000_t202" style="position:absolute;margin-left:539pt;margin-top:766.65pt;width:37.9pt;height:9.8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" filled="f" stroked="f">
              <v:textbox inset="0,0,0,0">
                <w:txbxContent>
                  <w:p w14:paraId="62C25E34" w14:textId="04F4E4E2" w:rsidR="00552970" w:rsidRDefault="00AF55E2">
                    <w:pPr>
                      <w:spacing w:before="15"/>
                      <w:ind w:left="20"/>
                      <w:rPr>
                        <w:rFonts w:ascii="Arial"/>
                        <w:b/>
                        <w:i/>
                        <w:sz w:val="14"/>
                      </w:rPr>
                    </w:pPr>
                    <w:r>
                      <w:rPr>
                        <w:rFonts w:ascii="Arial"/>
                        <w:i/>
                        <w:color w:val="595959"/>
                        <w:sz w:val="14"/>
                      </w:rPr>
                      <w:t xml:space="preserve">Page </w:t>
                    </w:r>
                    <w:r>
                      <w:fldChar w:fldCharType="begin"/>
                    </w:r>
                    <w:r>
                      <w:rPr>
                        <w:rFonts w:ascii="Arial"/>
                        <w:b/>
                        <w:i/>
                        <w:color w:val="595959"/>
                        <w:sz w:val="14"/>
                      </w:rPr>
                      <w:instrText xml:space="preserve"> PAGE </w:instrText>
                    </w:r>
                    <w:r>
                      <w:fldChar w:fldCharType="separate"/>
                    </w:r>
                    <w:r w:rsidR="00102445">
                      <w:rPr>
                        <w:rFonts w:ascii="Arial"/>
                        <w:b/>
                        <w:i/>
                        <w:noProof/>
                        <w:color w:val="595959"/>
                        <w:sz w:val="14"/>
                      </w:rPr>
                      <w:t>2</w:t>
                    </w:r>
                    <w:r>
                      <w:fldChar w:fldCharType="end"/>
                    </w:r>
                    <w:r>
                      <w:rPr>
                        <w:rFonts w:ascii="Arial"/>
                        <w:b/>
                        <w:i/>
                        <w:color w:val="595959"/>
                        <w:sz w:val="14"/>
                      </w:rPr>
                      <w:t xml:space="preserve"> </w:t>
                    </w:r>
                    <w:r>
                      <w:rPr>
                        <w:rFonts w:ascii="Arial"/>
                        <w:i/>
                        <w:color w:val="595959"/>
                        <w:sz w:val="14"/>
                      </w:rPr>
                      <w:t xml:space="preserve">of </w:t>
                    </w:r>
                    <w:r>
                      <w:rPr>
                        <w:rFonts w:ascii="Arial"/>
                        <w:b/>
                        <w:i/>
                        <w:color w:val="595959"/>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81BF" w14:textId="77777777" w:rsidR="00885EDC" w:rsidRDefault="00885EDC">
      <w:r>
        <w:separator/>
      </w:r>
    </w:p>
  </w:footnote>
  <w:footnote w:type="continuationSeparator" w:id="0">
    <w:p w14:paraId="31C182BE" w14:textId="77777777" w:rsidR="00885EDC" w:rsidRDefault="0088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DB1F" w14:textId="20C2810D" w:rsidR="00552970" w:rsidRDefault="00D71DAF">
    <w:pPr>
      <w:pStyle w:val="BodyText"/>
      <w:spacing w:line="14" w:lineRule="auto"/>
      <w:rPr>
        <w:sz w:val="20"/>
      </w:rPr>
    </w:pPr>
    <w:r>
      <w:rPr>
        <w:noProof/>
        <w:lang w:val="en-AU" w:eastAsia="en-AU"/>
      </w:rPr>
      <mc:AlternateContent>
        <mc:Choice Requires="wps">
          <w:drawing>
            <wp:anchor distT="0" distB="0" distL="114300" distR="114300" simplePos="0" relativeHeight="251520000" behindDoc="1" locked="0" layoutInCell="1" allowOverlap="1" wp14:anchorId="1A29FC68" wp14:editId="06540CB7">
              <wp:simplePos x="0" y="0"/>
              <wp:positionH relativeFrom="page">
                <wp:posOffset>447675</wp:posOffset>
              </wp:positionH>
              <wp:positionV relativeFrom="page">
                <wp:posOffset>504824</wp:posOffset>
              </wp:positionV>
              <wp:extent cx="2924175" cy="180975"/>
              <wp:effectExtent l="0" t="0"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4ABC" w14:textId="0DD7B572" w:rsidR="00552970" w:rsidRDefault="00AF55E2">
                          <w:pPr>
                            <w:spacing w:before="20"/>
                            <w:ind w:left="20"/>
                            <w:rPr>
                              <w:rFonts w:ascii="Georgia"/>
                              <w:sz w:val="20"/>
                            </w:rPr>
                          </w:pPr>
                          <w:r>
                            <w:rPr>
                              <w:rFonts w:ascii="Georgia"/>
                              <w:sz w:val="20"/>
                            </w:rPr>
                            <w:t xml:space="preserve">Faculty of </w:t>
                          </w:r>
                          <w:r w:rsidR="00D71DAF">
                            <w:rPr>
                              <w:rFonts w:ascii="Georgia"/>
                              <w:sz w:val="20"/>
                            </w:rPr>
                            <w:t xml:space="preserve">Medicine, </w:t>
                          </w:r>
                          <w:r w:rsidR="008140F1">
                            <w:rPr>
                              <w:rFonts w:ascii="Georgia"/>
                              <w:sz w:val="20"/>
                            </w:rPr>
                            <w:t>Health,</w:t>
                          </w:r>
                          <w:r w:rsidR="00D71DAF">
                            <w:rPr>
                              <w:rFonts w:ascii="Georgia"/>
                              <w:sz w:val="20"/>
                            </w:rPr>
                            <w:t xml:space="preserve"> and </w:t>
                          </w:r>
                          <w:r>
                            <w:rPr>
                              <w:rFonts w:ascii="Georgia"/>
                              <w:sz w:val="20"/>
                            </w:rPr>
                            <w:t>Human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9FC68" id="_x0000_t202" coordsize="21600,21600" o:spt="202" path="m,l,21600r21600,l21600,xe">
              <v:stroke joinstyle="miter"/>
              <v:path gradientshapeok="t" o:connecttype="rect"/>
            </v:shapetype>
            <v:shape id="Text Box 5" o:spid="_x0000_s1026" type="#_x0000_t202" style="position:absolute;margin-left:35.25pt;margin-top:39.75pt;width:230.25pt;height:14.2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" filled="f" stroked="f">
              <v:textbox inset="0,0,0,0">
                <w:txbxContent>
                  <w:p w14:paraId="2FA24ABC" w14:textId="0DD7B572" w:rsidR="00552970" w:rsidRDefault="00AF55E2">
                    <w:pPr>
                      <w:spacing w:before="20"/>
                      <w:ind w:left="20"/>
                      <w:rPr>
                        <w:rFonts w:ascii="Georgia"/>
                        <w:sz w:val="20"/>
                      </w:rPr>
                    </w:pPr>
                    <w:r>
                      <w:rPr>
                        <w:rFonts w:ascii="Georgia"/>
                        <w:sz w:val="20"/>
                      </w:rPr>
                      <w:t xml:space="preserve">Faculty of </w:t>
                    </w:r>
                    <w:r w:rsidR="00D71DAF">
                      <w:rPr>
                        <w:rFonts w:ascii="Georgia"/>
                        <w:sz w:val="20"/>
                      </w:rPr>
                      <w:t xml:space="preserve">Medicine, </w:t>
                    </w:r>
                    <w:r w:rsidR="008140F1">
                      <w:rPr>
                        <w:rFonts w:ascii="Georgia"/>
                        <w:sz w:val="20"/>
                      </w:rPr>
                      <w:t>Health,</w:t>
                    </w:r>
                    <w:r w:rsidR="00D71DAF">
                      <w:rPr>
                        <w:rFonts w:ascii="Georgia"/>
                        <w:sz w:val="20"/>
                      </w:rPr>
                      <w:t xml:space="preserve"> and </w:t>
                    </w:r>
                    <w:r>
                      <w:rPr>
                        <w:rFonts w:ascii="Georgia"/>
                        <w:sz w:val="20"/>
                      </w:rPr>
                      <w:t>Human Sciences</w:t>
                    </w:r>
                  </w:p>
                </w:txbxContent>
              </v:textbox>
              <w10:wrap anchorx="page" anchory="page"/>
            </v:shape>
          </w:pict>
        </mc:Fallback>
      </mc:AlternateContent>
    </w:r>
    <w:r w:rsidR="00AF55E2">
      <w:rPr>
        <w:noProof/>
        <w:lang w:val="en-AU" w:eastAsia="en-AU"/>
      </w:rPr>
      <w:drawing>
        <wp:anchor distT="0" distB="0" distL="0" distR="0" simplePos="0" relativeHeight="251517952" behindDoc="1" locked="0" layoutInCell="1" allowOverlap="1" wp14:anchorId="3EF95A64" wp14:editId="7F0D7C53">
          <wp:simplePos x="0" y="0"/>
          <wp:positionH relativeFrom="page">
            <wp:posOffset>5404483</wp:posOffset>
          </wp:positionH>
          <wp:positionV relativeFrom="page">
            <wp:posOffset>36193</wp:posOffset>
          </wp:positionV>
          <wp:extent cx="1944000" cy="7308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4000" cy="730800"/>
                  </a:xfrm>
                  <a:prstGeom prst="rect">
                    <a:avLst/>
                  </a:prstGeom>
                </pic:spPr>
              </pic:pic>
            </a:graphicData>
          </a:graphic>
        </wp:anchor>
      </w:drawing>
    </w:r>
    <w:r w:rsidR="00137107">
      <w:rPr>
        <w:noProof/>
        <w:lang w:val="en-AU" w:eastAsia="en-AU"/>
      </w:rPr>
      <mc:AlternateContent>
        <mc:Choice Requires="wps">
          <w:drawing>
            <wp:anchor distT="0" distB="0" distL="114300" distR="114300" simplePos="0" relativeHeight="251518976" behindDoc="1" locked="0" layoutInCell="1" allowOverlap="1" wp14:anchorId="43677FBA" wp14:editId="394B6951">
              <wp:simplePos x="0" y="0"/>
              <wp:positionH relativeFrom="page">
                <wp:posOffset>444500</wp:posOffset>
              </wp:positionH>
              <wp:positionV relativeFrom="page">
                <wp:posOffset>226695</wp:posOffset>
              </wp:positionV>
              <wp:extent cx="1504950" cy="17018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2822" w14:textId="77777777" w:rsidR="00552970" w:rsidRDefault="00AF55E2">
                          <w:pPr>
                            <w:spacing w:before="20"/>
                            <w:ind w:left="20"/>
                            <w:rPr>
                              <w:rFonts w:ascii="Georgia"/>
                              <w:sz w:val="20"/>
                            </w:rPr>
                          </w:pPr>
                          <w:r>
                            <w:rPr>
                              <w:rFonts w:ascii="Georgia"/>
                              <w:sz w:val="20"/>
                            </w:rPr>
                            <w:t>Department of Psychology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7FBA" id="Text Box 6" o:spid="_x0000_s1027" type="#_x0000_t202" style="position:absolute;margin-left:35pt;margin-top:17.85pt;width:118.5pt;height:13.4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" filled="f" stroked="f">
              <v:textbox inset="0,0,0,0">
                <w:txbxContent>
                  <w:p w14:paraId="4B012822" w14:textId="77777777" w:rsidR="00552970" w:rsidRDefault="00AF55E2">
                    <w:pPr>
                      <w:spacing w:before="20"/>
                      <w:ind w:left="20"/>
                      <w:rPr>
                        <w:rFonts w:ascii="Georgia"/>
                        <w:sz w:val="20"/>
                      </w:rPr>
                    </w:pPr>
                    <w:r>
                      <w:rPr>
                        <w:rFonts w:ascii="Georgia"/>
                        <w:sz w:val="20"/>
                      </w:rPr>
                      <w:t>Department of Psychology</w:t>
                    </w:r>
                  </w:p>
                </w:txbxContent>
              </v:textbox>
              <w10:wrap anchorx="page" anchory="page"/>
            </v:shape>
          </w:pict>
        </mc:Fallback>
      </mc:AlternateContent>
    </w:r>
    <w:r w:rsidR="00137107">
      <w:rPr>
        <w:noProof/>
        <w:lang w:val="en-AU" w:eastAsia="en-AU"/>
      </w:rPr>
      <mc:AlternateContent>
        <mc:Choice Requires="wps">
          <w:drawing>
            <wp:anchor distT="0" distB="0" distL="114300" distR="114300" simplePos="0" relativeHeight="251521024" behindDoc="1" locked="0" layoutInCell="1" allowOverlap="1" wp14:anchorId="36050D56" wp14:editId="7ADD7FD2">
              <wp:simplePos x="0" y="0"/>
              <wp:positionH relativeFrom="page">
                <wp:posOffset>444500</wp:posOffset>
              </wp:positionH>
              <wp:positionV relativeFrom="page">
                <wp:posOffset>785495</wp:posOffset>
              </wp:positionV>
              <wp:extent cx="2366645" cy="1701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EEA1" w14:textId="77777777" w:rsidR="00552970" w:rsidRDefault="00AF55E2">
                          <w:pPr>
                            <w:spacing w:before="20"/>
                            <w:ind w:left="20"/>
                            <w:rPr>
                              <w:rFonts w:ascii="Georgia"/>
                              <w:sz w:val="20"/>
                            </w:rPr>
                          </w:pPr>
                          <w:r>
                            <w:rPr>
                              <w:rFonts w:ascii="Georgia"/>
                              <w:sz w:val="20"/>
                            </w:rPr>
                            <w:t>MACQUARIE UNIVERSITY NSW 2109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0D56" id="Text Box 4" o:spid="_x0000_s1028" type="#_x0000_t202" style="position:absolute;margin-left:35pt;margin-top:61.85pt;width:186.35pt;height:13.4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" filled="f" stroked="f">
              <v:textbox inset="0,0,0,0">
                <w:txbxContent>
                  <w:p w14:paraId="7AFCEEA1" w14:textId="77777777" w:rsidR="00552970" w:rsidRDefault="00AF55E2">
                    <w:pPr>
                      <w:spacing w:before="20"/>
                      <w:ind w:left="20"/>
                      <w:rPr>
                        <w:rFonts w:ascii="Georgia"/>
                        <w:sz w:val="20"/>
                      </w:rPr>
                    </w:pPr>
                    <w:r>
                      <w:rPr>
                        <w:rFonts w:ascii="Georgia"/>
                        <w:sz w:val="20"/>
                      </w:rPr>
                      <w:t>MACQUARIE UNIVERSITY NSW 2109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27B4"/>
    <w:multiLevelType w:val="hybridMultilevel"/>
    <w:tmpl w:val="C3DA25E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 w15:restartNumberingAfterBreak="0">
    <w:nsid w:val="53FF3132"/>
    <w:multiLevelType w:val="hybridMultilevel"/>
    <w:tmpl w:val="17FEDDF4"/>
    <w:lvl w:ilvl="0" w:tplc="901C16D2">
      <w:start w:val="1"/>
      <w:numFmt w:val="decimal"/>
      <w:lvlText w:val="%1."/>
      <w:lvlJc w:val="left"/>
      <w:pPr>
        <w:ind w:left="820" w:hanging="720"/>
      </w:pPr>
      <w:rPr>
        <w:rFonts w:ascii="Times New Roman" w:eastAsia="Times New Roman" w:hAnsi="Times New Roman" w:cs="Times New Roman" w:hint="default"/>
        <w:b/>
        <w:bCs/>
        <w:spacing w:val="-4"/>
        <w:w w:val="100"/>
        <w:sz w:val="22"/>
        <w:szCs w:val="22"/>
      </w:rPr>
    </w:lvl>
    <w:lvl w:ilvl="1" w:tplc="DECE0662">
      <w:numFmt w:val="bullet"/>
      <w:lvlText w:val="•"/>
      <w:lvlJc w:val="left"/>
      <w:pPr>
        <w:ind w:left="1838" w:hanging="720"/>
      </w:pPr>
      <w:rPr>
        <w:rFonts w:hint="default"/>
      </w:rPr>
    </w:lvl>
    <w:lvl w:ilvl="2" w:tplc="2280EC20">
      <w:numFmt w:val="bullet"/>
      <w:lvlText w:val="•"/>
      <w:lvlJc w:val="left"/>
      <w:pPr>
        <w:ind w:left="2856" w:hanging="720"/>
      </w:pPr>
      <w:rPr>
        <w:rFonts w:hint="default"/>
      </w:rPr>
    </w:lvl>
    <w:lvl w:ilvl="3" w:tplc="21BC822A">
      <w:numFmt w:val="bullet"/>
      <w:lvlText w:val="•"/>
      <w:lvlJc w:val="left"/>
      <w:pPr>
        <w:ind w:left="3874" w:hanging="720"/>
      </w:pPr>
      <w:rPr>
        <w:rFonts w:hint="default"/>
      </w:rPr>
    </w:lvl>
    <w:lvl w:ilvl="4" w:tplc="2DB00ACC">
      <w:numFmt w:val="bullet"/>
      <w:lvlText w:val="•"/>
      <w:lvlJc w:val="left"/>
      <w:pPr>
        <w:ind w:left="4892" w:hanging="720"/>
      </w:pPr>
      <w:rPr>
        <w:rFonts w:hint="default"/>
      </w:rPr>
    </w:lvl>
    <w:lvl w:ilvl="5" w:tplc="88BC2798">
      <w:numFmt w:val="bullet"/>
      <w:lvlText w:val="•"/>
      <w:lvlJc w:val="left"/>
      <w:pPr>
        <w:ind w:left="5910" w:hanging="720"/>
      </w:pPr>
      <w:rPr>
        <w:rFonts w:hint="default"/>
      </w:rPr>
    </w:lvl>
    <w:lvl w:ilvl="6" w:tplc="4920D1A6">
      <w:numFmt w:val="bullet"/>
      <w:lvlText w:val="•"/>
      <w:lvlJc w:val="left"/>
      <w:pPr>
        <w:ind w:left="6928" w:hanging="720"/>
      </w:pPr>
      <w:rPr>
        <w:rFonts w:hint="default"/>
      </w:rPr>
    </w:lvl>
    <w:lvl w:ilvl="7" w:tplc="7E003A3C">
      <w:numFmt w:val="bullet"/>
      <w:lvlText w:val="•"/>
      <w:lvlJc w:val="left"/>
      <w:pPr>
        <w:ind w:left="7946" w:hanging="720"/>
      </w:pPr>
      <w:rPr>
        <w:rFonts w:hint="default"/>
      </w:rPr>
    </w:lvl>
    <w:lvl w:ilvl="8" w:tplc="8116CD9A">
      <w:numFmt w:val="bullet"/>
      <w:lvlText w:val="•"/>
      <w:lvlJc w:val="left"/>
      <w:pPr>
        <w:ind w:left="8964" w:hanging="720"/>
      </w:pPr>
      <w:rPr>
        <w:rFonts w:hint="default"/>
      </w:rPr>
    </w:lvl>
  </w:abstractNum>
  <w:num w:numId="1" w16cid:durableId="416446616">
    <w:abstractNumId w:val="1"/>
  </w:num>
  <w:num w:numId="2" w16cid:durableId="81160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70"/>
    <w:rsid w:val="00004D6A"/>
    <w:rsid w:val="000114F5"/>
    <w:rsid w:val="000326FB"/>
    <w:rsid w:val="00045DB9"/>
    <w:rsid w:val="00047A19"/>
    <w:rsid w:val="00054144"/>
    <w:rsid w:val="0006445A"/>
    <w:rsid w:val="00082076"/>
    <w:rsid w:val="00086029"/>
    <w:rsid w:val="000939AE"/>
    <w:rsid w:val="000B6142"/>
    <w:rsid w:val="000B64AE"/>
    <w:rsid w:val="000C0AB5"/>
    <w:rsid w:val="000C22DE"/>
    <w:rsid w:val="000D1CA5"/>
    <w:rsid w:val="000D7447"/>
    <w:rsid w:val="000E5EED"/>
    <w:rsid w:val="00102445"/>
    <w:rsid w:val="0010384E"/>
    <w:rsid w:val="00107665"/>
    <w:rsid w:val="00114CFD"/>
    <w:rsid w:val="00115961"/>
    <w:rsid w:val="00127EA8"/>
    <w:rsid w:val="00130B96"/>
    <w:rsid w:val="00137107"/>
    <w:rsid w:val="00160C6B"/>
    <w:rsid w:val="0016513A"/>
    <w:rsid w:val="00185C24"/>
    <w:rsid w:val="001B35D2"/>
    <w:rsid w:val="001C0FF4"/>
    <w:rsid w:val="001C7FD2"/>
    <w:rsid w:val="001E34F3"/>
    <w:rsid w:val="001E643D"/>
    <w:rsid w:val="001E7109"/>
    <w:rsid w:val="001F1FB8"/>
    <w:rsid w:val="001F43BE"/>
    <w:rsid w:val="002003E1"/>
    <w:rsid w:val="00200D89"/>
    <w:rsid w:val="00216A58"/>
    <w:rsid w:val="00223F69"/>
    <w:rsid w:val="00225A01"/>
    <w:rsid w:val="00283E56"/>
    <w:rsid w:val="00285045"/>
    <w:rsid w:val="002A4341"/>
    <w:rsid w:val="002B24CD"/>
    <w:rsid w:val="002D0226"/>
    <w:rsid w:val="002D3F20"/>
    <w:rsid w:val="002E2156"/>
    <w:rsid w:val="002E58CF"/>
    <w:rsid w:val="002E5EC8"/>
    <w:rsid w:val="002F4833"/>
    <w:rsid w:val="002F57E7"/>
    <w:rsid w:val="00304660"/>
    <w:rsid w:val="00325B4C"/>
    <w:rsid w:val="00330BDB"/>
    <w:rsid w:val="0033466A"/>
    <w:rsid w:val="00334C41"/>
    <w:rsid w:val="00340694"/>
    <w:rsid w:val="00347174"/>
    <w:rsid w:val="00357609"/>
    <w:rsid w:val="00371B01"/>
    <w:rsid w:val="00375F65"/>
    <w:rsid w:val="00376D70"/>
    <w:rsid w:val="00381628"/>
    <w:rsid w:val="00397C6B"/>
    <w:rsid w:val="003B70F0"/>
    <w:rsid w:val="003C58EA"/>
    <w:rsid w:val="003D5178"/>
    <w:rsid w:val="003D5CDC"/>
    <w:rsid w:val="00400DCA"/>
    <w:rsid w:val="00401D36"/>
    <w:rsid w:val="004053FF"/>
    <w:rsid w:val="004304FF"/>
    <w:rsid w:val="00450C89"/>
    <w:rsid w:val="00455D47"/>
    <w:rsid w:val="004569EE"/>
    <w:rsid w:val="00457990"/>
    <w:rsid w:val="004640D2"/>
    <w:rsid w:val="00470699"/>
    <w:rsid w:val="004716CE"/>
    <w:rsid w:val="00483565"/>
    <w:rsid w:val="004B4CE1"/>
    <w:rsid w:val="004B6623"/>
    <w:rsid w:val="004B6792"/>
    <w:rsid w:val="004C0F4D"/>
    <w:rsid w:val="004C5322"/>
    <w:rsid w:val="004D07AA"/>
    <w:rsid w:val="004D42A1"/>
    <w:rsid w:val="004E5979"/>
    <w:rsid w:val="004F4B5E"/>
    <w:rsid w:val="005051F4"/>
    <w:rsid w:val="00506989"/>
    <w:rsid w:val="00507E6D"/>
    <w:rsid w:val="00513706"/>
    <w:rsid w:val="00521829"/>
    <w:rsid w:val="00547C65"/>
    <w:rsid w:val="00552970"/>
    <w:rsid w:val="00554CF7"/>
    <w:rsid w:val="0056501B"/>
    <w:rsid w:val="005826C4"/>
    <w:rsid w:val="00584B3C"/>
    <w:rsid w:val="00596FB2"/>
    <w:rsid w:val="005A393A"/>
    <w:rsid w:val="005B621F"/>
    <w:rsid w:val="005C0E6F"/>
    <w:rsid w:val="006006A3"/>
    <w:rsid w:val="00603210"/>
    <w:rsid w:val="00613A45"/>
    <w:rsid w:val="00623C64"/>
    <w:rsid w:val="0064297C"/>
    <w:rsid w:val="0064481C"/>
    <w:rsid w:val="00655BBC"/>
    <w:rsid w:val="006712B1"/>
    <w:rsid w:val="00682321"/>
    <w:rsid w:val="006A0B65"/>
    <w:rsid w:val="006D42A7"/>
    <w:rsid w:val="006E4F63"/>
    <w:rsid w:val="006F1521"/>
    <w:rsid w:val="007116AD"/>
    <w:rsid w:val="00713A51"/>
    <w:rsid w:val="00730358"/>
    <w:rsid w:val="00741722"/>
    <w:rsid w:val="007468B8"/>
    <w:rsid w:val="007553B7"/>
    <w:rsid w:val="007749DD"/>
    <w:rsid w:val="00784049"/>
    <w:rsid w:val="007848D5"/>
    <w:rsid w:val="00796458"/>
    <w:rsid w:val="007C2619"/>
    <w:rsid w:val="007D2E8C"/>
    <w:rsid w:val="007D4860"/>
    <w:rsid w:val="007F2D33"/>
    <w:rsid w:val="007F763F"/>
    <w:rsid w:val="00805183"/>
    <w:rsid w:val="0080648A"/>
    <w:rsid w:val="008140F1"/>
    <w:rsid w:val="00817C0B"/>
    <w:rsid w:val="00824484"/>
    <w:rsid w:val="00840C99"/>
    <w:rsid w:val="00872DF1"/>
    <w:rsid w:val="00872FA0"/>
    <w:rsid w:val="00873117"/>
    <w:rsid w:val="008769CF"/>
    <w:rsid w:val="00885EDC"/>
    <w:rsid w:val="00886292"/>
    <w:rsid w:val="008B2F7A"/>
    <w:rsid w:val="008B584D"/>
    <w:rsid w:val="008B631F"/>
    <w:rsid w:val="008C53D5"/>
    <w:rsid w:val="008F44FE"/>
    <w:rsid w:val="009037CC"/>
    <w:rsid w:val="009117B6"/>
    <w:rsid w:val="00931B5E"/>
    <w:rsid w:val="0094105F"/>
    <w:rsid w:val="00962973"/>
    <w:rsid w:val="00962F3A"/>
    <w:rsid w:val="009806A9"/>
    <w:rsid w:val="009B2453"/>
    <w:rsid w:val="009E75B9"/>
    <w:rsid w:val="00A0529B"/>
    <w:rsid w:val="00A0606B"/>
    <w:rsid w:val="00A06B88"/>
    <w:rsid w:val="00A35C64"/>
    <w:rsid w:val="00A37F15"/>
    <w:rsid w:val="00A55C10"/>
    <w:rsid w:val="00A7060A"/>
    <w:rsid w:val="00A950BA"/>
    <w:rsid w:val="00AA2ADA"/>
    <w:rsid w:val="00AB0CD6"/>
    <w:rsid w:val="00AB159F"/>
    <w:rsid w:val="00AC3777"/>
    <w:rsid w:val="00AC54D9"/>
    <w:rsid w:val="00AF3225"/>
    <w:rsid w:val="00AF55E2"/>
    <w:rsid w:val="00B10258"/>
    <w:rsid w:val="00B170D6"/>
    <w:rsid w:val="00B23A9D"/>
    <w:rsid w:val="00B434BD"/>
    <w:rsid w:val="00B55F91"/>
    <w:rsid w:val="00B66697"/>
    <w:rsid w:val="00B707C2"/>
    <w:rsid w:val="00B82AD8"/>
    <w:rsid w:val="00B96401"/>
    <w:rsid w:val="00BC13D9"/>
    <w:rsid w:val="00BC1AE7"/>
    <w:rsid w:val="00BC2608"/>
    <w:rsid w:val="00BD0385"/>
    <w:rsid w:val="00BD6E1F"/>
    <w:rsid w:val="00BF5620"/>
    <w:rsid w:val="00C0696A"/>
    <w:rsid w:val="00C1236E"/>
    <w:rsid w:val="00C22DA6"/>
    <w:rsid w:val="00C4444E"/>
    <w:rsid w:val="00C53FA4"/>
    <w:rsid w:val="00C57629"/>
    <w:rsid w:val="00C63D47"/>
    <w:rsid w:val="00C75889"/>
    <w:rsid w:val="00C80A1C"/>
    <w:rsid w:val="00C80B98"/>
    <w:rsid w:val="00C8627D"/>
    <w:rsid w:val="00C90C54"/>
    <w:rsid w:val="00C94E1F"/>
    <w:rsid w:val="00C977EE"/>
    <w:rsid w:val="00D03B70"/>
    <w:rsid w:val="00D11CF9"/>
    <w:rsid w:val="00D23AF4"/>
    <w:rsid w:val="00D339ED"/>
    <w:rsid w:val="00D47BD9"/>
    <w:rsid w:val="00D54988"/>
    <w:rsid w:val="00D6258B"/>
    <w:rsid w:val="00D67D29"/>
    <w:rsid w:val="00D71DAF"/>
    <w:rsid w:val="00D76D4D"/>
    <w:rsid w:val="00D87BF9"/>
    <w:rsid w:val="00D97492"/>
    <w:rsid w:val="00DA66BE"/>
    <w:rsid w:val="00DF3E06"/>
    <w:rsid w:val="00DF4D22"/>
    <w:rsid w:val="00E0142F"/>
    <w:rsid w:val="00E13230"/>
    <w:rsid w:val="00E20CD3"/>
    <w:rsid w:val="00E302E3"/>
    <w:rsid w:val="00E360FF"/>
    <w:rsid w:val="00E55F50"/>
    <w:rsid w:val="00E62644"/>
    <w:rsid w:val="00EA0E16"/>
    <w:rsid w:val="00EA4740"/>
    <w:rsid w:val="00EB2047"/>
    <w:rsid w:val="00EB6E0B"/>
    <w:rsid w:val="00EC292B"/>
    <w:rsid w:val="00ED7B26"/>
    <w:rsid w:val="00EE588D"/>
    <w:rsid w:val="00EE7099"/>
    <w:rsid w:val="00EF0FDD"/>
    <w:rsid w:val="00EF17C6"/>
    <w:rsid w:val="00F11F46"/>
    <w:rsid w:val="00F44ECD"/>
    <w:rsid w:val="00F5260B"/>
    <w:rsid w:val="00F554F5"/>
    <w:rsid w:val="00F55B03"/>
    <w:rsid w:val="00F57572"/>
    <w:rsid w:val="00F82C81"/>
    <w:rsid w:val="00F82E18"/>
    <w:rsid w:val="00F9037E"/>
    <w:rsid w:val="00FA117A"/>
    <w:rsid w:val="00FB0817"/>
    <w:rsid w:val="00FB25E2"/>
    <w:rsid w:val="00FC3AEE"/>
    <w:rsid w:val="00FC54B2"/>
    <w:rsid w:val="00FD0944"/>
    <w:rsid w:val="00FD6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8A11"/>
  <w15:docId w15:val="{2B8356A0-22ED-4FED-91FE-3568F79F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
      <w:ind w:left="2104" w:right="2174"/>
      <w:jc w:val="center"/>
      <w:outlineLvl w:val="0"/>
    </w:pPr>
    <w:rPr>
      <w:b/>
      <w:bCs/>
      <w:sz w:val="24"/>
      <w:szCs w:val="24"/>
    </w:rPr>
  </w:style>
  <w:style w:type="paragraph" w:styleId="Heading2">
    <w:name w:val="heading 2"/>
    <w:basedOn w:val="Normal"/>
    <w:uiPriority w:val="1"/>
    <w:qFormat/>
    <w:pPr>
      <w:spacing w:before="109" w:line="246" w:lineRule="exact"/>
      <w:ind w:left="820" w:hanging="720"/>
      <w:outlineLvl w:val="1"/>
    </w:pPr>
    <w:rPr>
      <w:b/>
      <w:bCs/>
    </w:rPr>
  </w:style>
  <w:style w:type="paragraph" w:styleId="Heading3">
    <w:name w:val="heading 3"/>
    <w:basedOn w:val="Normal"/>
    <w:next w:val="Normal"/>
    <w:link w:val="Heading3Char"/>
    <w:uiPriority w:val="9"/>
    <w:semiHidden/>
    <w:unhideWhenUsed/>
    <w:qFormat/>
    <w:rsid w:val="00613A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09" w:line="246" w:lineRule="exact"/>
      <w:ind w:left="820" w:hanging="72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137107"/>
    <w:rPr>
      <w:b/>
      <w:bCs/>
    </w:rPr>
  </w:style>
  <w:style w:type="paragraph" w:styleId="Header">
    <w:name w:val="header"/>
    <w:basedOn w:val="Normal"/>
    <w:link w:val="HeaderChar"/>
    <w:uiPriority w:val="99"/>
    <w:unhideWhenUsed/>
    <w:rsid w:val="00B66697"/>
    <w:pPr>
      <w:tabs>
        <w:tab w:val="center" w:pos="4513"/>
        <w:tab w:val="right" w:pos="9026"/>
      </w:tabs>
    </w:pPr>
  </w:style>
  <w:style w:type="character" w:customStyle="1" w:styleId="HeaderChar">
    <w:name w:val="Header Char"/>
    <w:basedOn w:val="DefaultParagraphFont"/>
    <w:link w:val="Header"/>
    <w:uiPriority w:val="99"/>
    <w:rsid w:val="00B66697"/>
    <w:rPr>
      <w:rFonts w:ascii="Times New Roman" w:eastAsia="Times New Roman" w:hAnsi="Times New Roman" w:cs="Times New Roman"/>
    </w:rPr>
  </w:style>
  <w:style w:type="paragraph" w:styleId="Footer">
    <w:name w:val="footer"/>
    <w:basedOn w:val="Normal"/>
    <w:link w:val="FooterChar"/>
    <w:uiPriority w:val="99"/>
    <w:unhideWhenUsed/>
    <w:rsid w:val="00B66697"/>
    <w:pPr>
      <w:tabs>
        <w:tab w:val="center" w:pos="4513"/>
        <w:tab w:val="right" w:pos="9026"/>
      </w:tabs>
    </w:pPr>
  </w:style>
  <w:style w:type="character" w:customStyle="1" w:styleId="FooterChar">
    <w:name w:val="Footer Char"/>
    <w:basedOn w:val="DefaultParagraphFont"/>
    <w:link w:val="Footer"/>
    <w:uiPriority w:val="99"/>
    <w:rsid w:val="00B666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93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AE"/>
    <w:rPr>
      <w:rFonts w:ascii="Segoe UI" w:eastAsia="Times New Roman" w:hAnsi="Segoe UI" w:cs="Segoe UI"/>
      <w:sz w:val="18"/>
      <w:szCs w:val="18"/>
    </w:rPr>
  </w:style>
  <w:style w:type="character" w:styleId="Hyperlink">
    <w:name w:val="Hyperlink"/>
    <w:basedOn w:val="DefaultParagraphFont"/>
    <w:uiPriority w:val="99"/>
    <w:unhideWhenUsed/>
    <w:rsid w:val="006712B1"/>
    <w:rPr>
      <w:color w:val="0000FF" w:themeColor="hyperlink"/>
      <w:u w:val="single"/>
    </w:rPr>
  </w:style>
  <w:style w:type="character" w:customStyle="1" w:styleId="UnresolvedMention1">
    <w:name w:val="Unresolved Mention1"/>
    <w:basedOn w:val="DefaultParagraphFont"/>
    <w:uiPriority w:val="99"/>
    <w:semiHidden/>
    <w:unhideWhenUsed/>
    <w:rsid w:val="006712B1"/>
    <w:rPr>
      <w:color w:val="605E5C"/>
      <w:shd w:val="clear" w:color="auto" w:fill="E1DFDD"/>
    </w:rPr>
  </w:style>
  <w:style w:type="character" w:styleId="CommentReference">
    <w:name w:val="annotation reference"/>
    <w:basedOn w:val="DefaultParagraphFont"/>
    <w:uiPriority w:val="99"/>
    <w:semiHidden/>
    <w:unhideWhenUsed/>
    <w:rsid w:val="00004D6A"/>
    <w:rPr>
      <w:sz w:val="16"/>
      <w:szCs w:val="16"/>
    </w:rPr>
  </w:style>
  <w:style w:type="paragraph" w:styleId="CommentText">
    <w:name w:val="annotation text"/>
    <w:basedOn w:val="Normal"/>
    <w:link w:val="CommentTextChar"/>
    <w:uiPriority w:val="99"/>
    <w:semiHidden/>
    <w:unhideWhenUsed/>
    <w:rsid w:val="00004D6A"/>
    <w:rPr>
      <w:sz w:val="20"/>
      <w:szCs w:val="20"/>
    </w:rPr>
  </w:style>
  <w:style w:type="character" w:customStyle="1" w:styleId="CommentTextChar">
    <w:name w:val="Comment Text Char"/>
    <w:basedOn w:val="DefaultParagraphFont"/>
    <w:link w:val="CommentText"/>
    <w:uiPriority w:val="99"/>
    <w:semiHidden/>
    <w:rsid w:val="00004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D6A"/>
    <w:rPr>
      <w:b/>
      <w:bCs/>
    </w:rPr>
  </w:style>
  <w:style w:type="character" w:customStyle="1" w:styleId="CommentSubjectChar">
    <w:name w:val="Comment Subject Char"/>
    <w:basedOn w:val="CommentTextChar"/>
    <w:link w:val="CommentSubject"/>
    <w:uiPriority w:val="99"/>
    <w:semiHidden/>
    <w:rsid w:val="00004D6A"/>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5051F4"/>
    <w:rPr>
      <w:color w:val="605E5C"/>
      <w:shd w:val="clear" w:color="auto" w:fill="E1DFDD"/>
    </w:rPr>
  </w:style>
  <w:style w:type="paragraph" w:styleId="Revision">
    <w:name w:val="Revision"/>
    <w:hidden/>
    <w:uiPriority w:val="99"/>
    <w:semiHidden/>
    <w:rsid w:val="00102445"/>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C0E6F"/>
    <w:rPr>
      <w:color w:val="605E5C"/>
      <w:shd w:val="clear" w:color="auto" w:fill="E1DFDD"/>
    </w:rPr>
  </w:style>
  <w:style w:type="character" w:customStyle="1" w:styleId="Heading3Char">
    <w:name w:val="Heading 3 Char"/>
    <w:basedOn w:val="DefaultParagraphFont"/>
    <w:link w:val="Heading3"/>
    <w:uiPriority w:val="9"/>
    <w:semiHidden/>
    <w:rsid w:val="00613A45"/>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817C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05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stevenson@mq.edu.au" TargetMode="External"/><Relationship Id="rId13" Type="http://schemas.openxmlformats.org/officeDocument/2006/relationships/hyperlink" Target="mailto:vincent.oxenham@mq.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emary.giuriato@mq.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wena.mobbs@mqhealth.org.au" TargetMode="External"/><Relationship Id="rId5" Type="http://schemas.openxmlformats.org/officeDocument/2006/relationships/webSettings" Target="webSettings.xml"/><Relationship Id="rId15" Type="http://schemas.openxmlformats.org/officeDocument/2006/relationships/hyperlink" Target="mailto:keefe.ip@hdr.mq.edu.au" TargetMode="External"/><Relationship Id="rId10" Type="http://schemas.openxmlformats.org/officeDocument/2006/relationships/hyperlink" Target="mailto:jennifer.batchelor@mq.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efe.ip@hdr.mq.edu.au" TargetMode="External"/><Relationship Id="rId14" Type="http://schemas.openxmlformats.org/officeDocument/2006/relationships/hyperlink" Target="mailto:sue.meares@m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5B99-091A-450B-A143-C68AF164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 Professor Kevin Brooks</dc:creator>
  <cp:lastModifiedBy>Keefe Ip</cp:lastModifiedBy>
  <cp:revision>148</cp:revision>
  <cp:lastPrinted>2024-07-03T05:03:00Z</cp:lastPrinted>
  <dcterms:created xsi:type="dcterms:W3CDTF">2020-03-22T00:57:00Z</dcterms:created>
  <dcterms:modified xsi:type="dcterms:W3CDTF">2025-02-03T05:58:00Z</dcterms:modified>
</cp:coreProperties>
</file>